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3FE" w:rsidRDefault="008D43FE"/>
    <w:p w:rsidR="00B963E6" w:rsidRDefault="00B963E6"/>
    <w:tbl>
      <w:tblPr>
        <w:tblW w:w="10206" w:type="dxa"/>
        <w:jc w:val="center"/>
        <w:tblCellSpacing w:w="15" w:type="dxa"/>
        <w:tblCellMar>
          <w:left w:w="0" w:type="dxa"/>
          <w:right w:w="0" w:type="dxa"/>
        </w:tblCellMar>
        <w:tblLook w:val="04A0"/>
      </w:tblPr>
      <w:tblGrid>
        <w:gridCol w:w="10206"/>
      </w:tblGrid>
      <w:tr w:rsidR="00B963E6" w:rsidRPr="00B963E6" w:rsidTr="00B963E6">
        <w:trPr>
          <w:tblCellSpacing w:w="15" w:type="dxa"/>
          <w:jc w:val="center"/>
        </w:trPr>
        <w:tc>
          <w:tcPr>
            <w:tcW w:w="0" w:type="auto"/>
            <w:tcMar>
              <w:top w:w="15" w:type="dxa"/>
              <w:left w:w="15" w:type="dxa"/>
              <w:bottom w:w="15" w:type="dxa"/>
              <w:right w:w="15" w:type="dxa"/>
            </w:tcMar>
            <w:vAlign w:val="center"/>
            <w:hideMark/>
          </w:tcPr>
          <w:tbl>
            <w:tblPr>
              <w:tblW w:w="5000" w:type="pct"/>
              <w:tblCellSpacing w:w="0" w:type="dxa"/>
              <w:tblCellMar>
                <w:left w:w="0" w:type="dxa"/>
                <w:right w:w="0" w:type="dxa"/>
              </w:tblCellMar>
              <w:tblLook w:val="04A0"/>
            </w:tblPr>
            <w:tblGrid>
              <w:gridCol w:w="10116"/>
            </w:tblGrid>
            <w:tr w:rsidR="00B963E6" w:rsidRPr="00B963E6">
              <w:trPr>
                <w:tblCellSpacing w:w="0" w:type="dxa"/>
              </w:trPr>
              <w:tc>
                <w:tcPr>
                  <w:tcW w:w="0" w:type="auto"/>
                  <w:vAlign w:val="center"/>
                  <w:hideMark/>
                </w:tcPr>
                <w:p w:rsidR="00B963E6" w:rsidRPr="00B963E6" w:rsidRDefault="00B963E6" w:rsidP="00B963E6">
                  <w:pPr>
                    <w:spacing w:after="24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caps/>
                      <w:sz w:val="21"/>
                      <w:szCs w:val="21"/>
                      <w:lang w:eastAsia="pt-BR"/>
                    </w:rPr>
                    <w:t>ACORDO COLETIVO DE TRABALHO 2017/2018</w:t>
                  </w:r>
                </w:p>
              </w:tc>
            </w:tr>
            <w:tr w:rsidR="00B963E6" w:rsidRPr="00B963E6">
              <w:trPr>
                <w:tblCellSpacing w:w="0" w:type="dxa"/>
              </w:trPr>
              <w:tc>
                <w:tcPr>
                  <w:tcW w:w="0" w:type="auto"/>
                  <w:vAlign w:val="center"/>
                  <w:hideMark/>
                </w:tcPr>
                <w:tbl>
                  <w:tblPr>
                    <w:tblW w:w="0" w:type="auto"/>
                    <w:tblCellSpacing w:w="0" w:type="dxa"/>
                    <w:tblCellMar>
                      <w:left w:w="0" w:type="dxa"/>
                      <w:right w:w="0" w:type="dxa"/>
                    </w:tblCellMar>
                    <w:tblLook w:val="04A0"/>
                  </w:tblPr>
                  <w:tblGrid>
                    <w:gridCol w:w="3384"/>
                    <w:gridCol w:w="150"/>
                    <w:gridCol w:w="2173"/>
                  </w:tblGrid>
                  <w:tr w:rsidR="00B963E6" w:rsidRPr="00B963E6">
                    <w:trPr>
                      <w:tblCellSpacing w:w="0" w:type="dxa"/>
                    </w:trPr>
                    <w:tc>
                      <w:tcPr>
                        <w:tcW w:w="0" w:type="auto"/>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NÚMERO DE REGISTRO NO MTE:</w:t>
                        </w:r>
                      </w:p>
                    </w:tc>
                    <w:tc>
                      <w:tcPr>
                        <w:tcW w:w="150" w:type="dxa"/>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RS000257/2018</w:t>
                        </w:r>
                      </w:p>
                    </w:tc>
                  </w:tr>
                  <w:tr w:rsidR="00B963E6" w:rsidRPr="00B963E6">
                    <w:trPr>
                      <w:tblCellSpacing w:w="0" w:type="dxa"/>
                    </w:trPr>
                    <w:tc>
                      <w:tcPr>
                        <w:tcW w:w="0" w:type="auto"/>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DATA DE REGISTRO NO MTE:</w:t>
                        </w:r>
                      </w:p>
                    </w:tc>
                    <w:tc>
                      <w:tcPr>
                        <w:tcW w:w="150" w:type="dxa"/>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22/02/2018</w:t>
                        </w:r>
                      </w:p>
                    </w:tc>
                  </w:tr>
                  <w:tr w:rsidR="00B963E6" w:rsidRPr="00B963E6">
                    <w:trPr>
                      <w:tblCellSpacing w:w="0" w:type="dxa"/>
                    </w:trPr>
                    <w:tc>
                      <w:tcPr>
                        <w:tcW w:w="0" w:type="auto"/>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NÚMERO DA SOLICITAÇÃO:</w:t>
                        </w:r>
                      </w:p>
                    </w:tc>
                    <w:tc>
                      <w:tcPr>
                        <w:tcW w:w="150" w:type="dxa"/>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MR005880/2018</w:t>
                        </w:r>
                      </w:p>
                    </w:tc>
                  </w:tr>
                  <w:tr w:rsidR="00B963E6" w:rsidRPr="00B963E6">
                    <w:trPr>
                      <w:tblCellSpacing w:w="0" w:type="dxa"/>
                    </w:trPr>
                    <w:tc>
                      <w:tcPr>
                        <w:tcW w:w="0" w:type="auto"/>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NÚMERO DO PROCESSO:</w:t>
                        </w:r>
                      </w:p>
                    </w:tc>
                    <w:tc>
                      <w:tcPr>
                        <w:tcW w:w="150" w:type="dxa"/>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46218.002426/2018-91</w:t>
                        </w:r>
                      </w:p>
                    </w:tc>
                  </w:tr>
                  <w:tr w:rsidR="00B963E6" w:rsidRPr="00B963E6">
                    <w:trPr>
                      <w:tblCellSpacing w:w="0" w:type="dxa"/>
                    </w:trPr>
                    <w:tc>
                      <w:tcPr>
                        <w:tcW w:w="0" w:type="auto"/>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DATA DO PROTOCOLO:</w:t>
                        </w:r>
                      </w:p>
                    </w:tc>
                    <w:tc>
                      <w:tcPr>
                        <w:tcW w:w="150" w:type="dxa"/>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p>
                    </w:tc>
                    <w:tc>
                      <w:tcPr>
                        <w:tcW w:w="0" w:type="auto"/>
                        <w:vAlign w:val="center"/>
                        <w:hideMark/>
                      </w:tcPr>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20/02/2018</w:t>
                        </w:r>
                      </w:p>
                    </w:tc>
                  </w:tr>
                </w:tbl>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Times New Roman" w:eastAsia="Times New Roman" w:hAnsi="Times New Roman" w:cs="Times New Roman"/>
                      <w:sz w:val="24"/>
                      <w:szCs w:val="24"/>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Times New Roman" w:eastAsia="Times New Roman" w:hAnsi="Times New Roman" w:cs="Times New Roman"/>
                      <w:b/>
                      <w:bCs/>
                      <w:sz w:val="24"/>
                      <w:szCs w:val="24"/>
                      <w:lang w:eastAsia="pt-BR"/>
                    </w:rPr>
                    <w:t>Confira a autenticidade no endereço http://www3.mte.gov.br/sistemas/mediador/.</w:t>
                  </w:r>
                </w:p>
              </w:tc>
            </w:tr>
            <w:tr w:rsidR="00B963E6" w:rsidRPr="00B963E6">
              <w:trPr>
                <w:tblCellSpacing w:w="0" w:type="dxa"/>
              </w:trPr>
              <w:tc>
                <w:tcPr>
                  <w:tcW w:w="0" w:type="auto"/>
                  <w:vAlign w:val="center"/>
                  <w:hideMark/>
                </w:tcPr>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SINDICATO EMPREGADOS AGENTES AUTONOMOS COMERC ESTADO RS, CNPJ n. 93.074.383/0001-23, neste ato </w:t>
                  </w:r>
                  <w:proofErr w:type="gramStart"/>
                  <w:r w:rsidRPr="00B963E6">
                    <w:rPr>
                      <w:rFonts w:ascii="Arial" w:eastAsia="Times New Roman" w:hAnsi="Arial" w:cs="Arial"/>
                      <w:sz w:val="21"/>
                      <w:szCs w:val="21"/>
                      <w:lang w:eastAsia="pt-BR"/>
                    </w:rPr>
                    <w:t>representado(</w:t>
                  </w:r>
                  <w:proofErr w:type="gramEnd"/>
                  <w:r w:rsidRPr="00B963E6">
                    <w:rPr>
                      <w:rFonts w:ascii="Arial" w:eastAsia="Times New Roman" w:hAnsi="Arial" w:cs="Arial"/>
                      <w:sz w:val="21"/>
                      <w:szCs w:val="21"/>
                      <w:lang w:eastAsia="pt-BR"/>
                    </w:rPr>
                    <w:t>a) por seu Presidente, Sr(a). ANDRE FONSECA DA SILVA;</w:t>
                  </w:r>
                  <w:r w:rsidRPr="00B963E6">
                    <w:rPr>
                      <w:rFonts w:ascii="Arial" w:eastAsia="Times New Roman" w:hAnsi="Arial" w:cs="Arial"/>
                      <w:sz w:val="21"/>
                      <w:szCs w:val="21"/>
                      <w:lang w:eastAsia="pt-BR"/>
                    </w:rPr>
                    <w:br/>
                    <w:t> </w:t>
                  </w:r>
                  <w:r w:rsidRPr="00B963E6">
                    <w:rPr>
                      <w:rFonts w:ascii="Arial" w:eastAsia="Times New Roman" w:hAnsi="Arial" w:cs="Arial"/>
                      <w:sz w:val="21"/>
                      <w:szCs w:val="21"/>
                      <w:lang w:eastAsia="pt-BR"/>
                    </w:rPr>
                    <w:br/>
                    <w:t>E </w:t>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t xml:space="preserve">VANZIN SERVICOS ADUANEIROS S.A., CNPJ n. 07.770.268/0001-51, neste ato </w:t>
                  </w:r>
                  <w:proofErr w:type="gramStart"/>
                  <w:r w:rsidRPr="00B963E6">
                    <w:rPr>
                      <w:rFonts w:ascii="Arial" w:eastAsia="Times New Roman" w:hAnsi="Arial" w:cs="Arial"/>
                      <w:sz w:val="21"/>
                      <w:szCs w:val="21"/>
                      <w:lang w:eastAsia="pt-BR"/>
                    </w:rPr>
                    <w:t>representado(</w:t>
                  </w:r>
                  <w:proofErr w:type="gramEnd"/>
                  <w:r w:rsidRPr="00B963E6">
                    <w:rPr>
                      <w:rFonts w:ascii="Arial" w:eastAsia="Times New Roman" w:hAnsi="Arial" w:cs="Arial"/>
                      <w:sz w:val="21"/>
                      <w:szCs w:val="21"/>
                      <w:lang w:eastAsia="pt-BR"/>
                    </w:rPr>
                    <w:t>a) por seu Diretor, Sr(a). LEONARDO DRUMOND VANZIN;</w:t>
                  </w:r>
                  <w:r w:rsidRPr="00B963E6">
                    <w:rPr>
                      <w:rFonts w:ascii="Arial" w:eastAsia="Times New Roman" w:hAnsi="Arial" w:cs="Arial"/>
                      <w:sz w:val="21"/>
                      <w:szCs w:val="21"/>
                      <w:lang w:eastAsia="pt-BR"/>
                    </w:rPr>
                    <w:br/>
                    <w:t> </w:t>
                  </w:r>
                  <w:r w:rsidRPr="00B963E6">
                    <w:rPr>
                      <w:rFonts w:ascii="Arial" w:eastAsia="Times New Roman" w:hAnsi="Arial" w:cs="Arial"/>
                      <w:sz w:val="21"/>
                      <w:szCs w:val="21"/>
                      <w:lang w:eastAsia="pt-BR"/>
                    </w:rPr>
                    <w:br/>
                    <w:t>celebram o presente ACORDO COLETIVO DE TRABALHO, estipulando as condições de trabalho previstas nas cláusulas seguintes: </w:t>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t>CLÁUSULA PRIMEIRA - VIGÊNCIA E DATA-BASE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t>As partes fixam a vigência do presente Acordo Coletivo de Trabalho no período de 01º de novembro de 2017 a 31 de outubro de 2018 e a data-base da categoria em 01º de novembro. </w:t>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t>CLÁUSULA SEGUNDA - ABRANGÊNCIA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t>O presente Acordo Coletivo de Trabalho, aplicável no âmbito da(s) empresa(s) acordante(s), abrangerá a</w:t>
                  </w:r>
                  <w:proofErr w:type="gramStart"/>
                  <w:r w:rsidRPr="00B963E6">
                    <w:rPr>
                      <w:rFonts w:ascii="Arial" w:eastAsia="Times New Roman" w:hAnsi="Arial" w:cs="Arial"/>
                      <w:sz w:val="21"/>
                      <w:szCs w:val="21"/>
                      <w:lang w:eastAsia="pt-BR"/>
                    </w:rPr>
                    <w:t>(s) categoria(s) </w:t>
                  </w:r>
                  <w:r w:rsidRPr="00B963E6">
                    <w:rPr>
                      <w:rFonts w:ascii="Arial" w:eastAsia="Times New Roman" w:hAnsi="Arial" w:cs="Arial"/>
                      <w:b/>
                      <w:bCs/>
                      <w:sz w:val="21"/>
                      <w:szCs w:val="21"/>
                      <w:lang w:eastAsia="pt-BR"/>
                    </w:rPr>
                    <w:t>Empregados de Agentes Autônomos no Comércio</w:t>
                  </w:r>
                  <w:r w:rsidRPr="00B963E6">
                    <w:rPr>
                      <w:rFonts w:ascii="Arial" w:eastAsia="Times New Roman" w:hAnsi="Arial" w:cs="Arial"/>
                      <w:sz w:val="21"/>
                      <w:szCs w:val="21"/>
                      <w:lang w:eastAsia="pt-BR"/>
                    </w:rPr>
                    <w:t>, com abrangência territorial em </w:t>
                  </w:r>
                  <w:r w:rsidRPr="00B963E6">
                    <w:rPr>
                      <w:rFonts w:ascii="Arial" w:eastAsia="Times New Roman" w:hAnsi="Arial" w:cs="Arial"/>
                      <w:b/>
                      <w:bCs/>
                      <w:sz w:val="21"/>
                      <w:szCs w:val="21"/>
                      <w:lang w:eastAsia="pt-BR"/>
                    </w:rPr>
                    <w:t>RS</w:t>
                  </w:r>
                  <w:r w:rsidRPr="00B963E6">
                    <w:rPr>
                      <w:rFonts w:ascii="Arial" w:eastAsia="Times New Roman" w:hAnsi="Arial" w:cs="Arial"/>
                      <w:sz w:val="21"/>
                      <w:szCs w:val="21"/>
                      <w:lang w:eastAsia="pt-BR"/>
                    </w:rPr>
                    <w:t>.</w:t>
                  </w:r>
                  <w:proofErr w:type="gramEnd"/>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t>Salários, Reajustes e Pagamento </w:t>
                  </w:r>
                  <w:proofErr w:type="gramStart"/>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roofErr w:type="gramEnd"/>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Piso Salarial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TERCEIRA - SALÁRIOS NORMATIVOS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Ficam instituídos, para vigorar a partir de 1° de novembro de 2017, salários mínimos normativos para os integrantes da </w:t>
                  </w:r>
                  <w:proofErr w:type="gramStart"/>
                  <w:r w:rsidRPr="00B963E6">
                    <w:rPr>
                      <w:rFonts w:ascii="Arial" w:eastAsia="Times New Roman" w:hAnsi="Arial" w:cs="Arial"/>
                      <w:sz w:val="21"/>
                      <w:szCs w:val="21"/>
                      <w:lang w:eastAsia="pt-BR"/>
                    </w:rPr>
                    <w:t>categoria ,</w:t>
                  </w:r>
                  <w:proofErr w:type="gramEnd"/>
                  <w:r w:rsidRPr="00B963E6">
                    <w:rPr>
                      <w:rFonts w:ascii="Arial" w:eastAsia="Times New Roman" w:hAnsi="Arial" w:cs="Arial"/>
                      <w:sz w:val="21"/>
                      <w:szCs w:val="21"/>
                      <w:lang w:eastAsia="pt-BR"/>
                    </w:rPr>
                    <w:t xml:space="preserve"> que cumpram jornada semanal de 44 (quarenta e quatro) horas,da seguinte forma:</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B963E6">
                    <w:rPr>
                      <w:rFonts w:ascii="Arial" w:eastAsia="Times New Roman" w:hAnsi="Arial" w:cs="Arial"/>
                      <w:sz w:val="21"/>
                      <w:szCs w:val="21"/>
                      <w:lang w:eastAsia="pt-BR"/>
                    </w:rPr>
                    <w:lastRenderedPageBreak/>
                    <w:t>a</w:t>
                  </w:r>
                  <w:proofErr w:type="gramEnd"/>
                  <w:r w:rsidRPr="00B963E6">
                    <w:rPr>
                      <w:rFonts w:ascii="Arial" w:eastAsia="Times New Roman" w:hAnsi="Arial" w:cs="Arial"/>
                      <w:sz w:val="21"/>
                      <w:szCs w:val="21"/>
                      <w:lang w:eastAsia="pt-BR"/>
                    </w:rPr>
                    <w:t>)    Empregados em geral - R$ 1.320,14 (hum mil trezentos e vinte reais e quatorze centavos)</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B963E6">
                    <w:rPr>
                      <w:rFonts w:ascii="Arial" w:eastAsia="Times New Roman" w:hAnsi="Arial" w:cs="Arial"/>
                      <w:sz w:val="21"/>
                      <w:szCs w:val="21"/>
                      <w:lang w:eastAsia="pt-BR"/>
                    </w:rPr>
                    <w:t>b)</w:t>
                  </w:r>
                  <w:proofErr w:type="gramEnd"/>
                  <w:r w:rsidRPr="00B963E6">
                    <w:rPr>
                      <w:rFonts w:ascii="Arial" w:eastAsia="Times New Roman" w:hAnsi="Arial" w:cs="Arial"/>
                      <w:sz w:val="21"/>
                      <w:szCs w:val="21"/>
                      <w:lang w:eastAsia="pt-BR"/>
                    </w:rPr>
                    <w:t>    Empregados ocupados em serviços de limpeza e "Office-boys" - R$ 1.290,87 (hum mil duzentos e noventa reais e vinte e oitenta e sete centavos)</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Primeiro: </w:t>
                  </w:r>
                  <w:r w:rsidRPr="00B963E6">
                    <w:rPr>
                      <w:rFonts w:ascii="Arial" w:eastAsia="Times New Roman" w:hAnsi="Arial" w:cs="Arial"/>
                      <w:sz w:val="21"/>
                      <w:szCs w:val="21"/>
                      <w:lang w:eastAsia="pt-BR"/>
                    </w:rPr>
                    <w:t>Aos aprendizes contratados, serão observadas as demais exigências previstas na Lei 11.788/08, ao trabalhador aprendiz, com idade entre 14 (</w:t>
                  </w:r>
                  <w:proofErr w:type="spellStart"/>
                  <w:r w:rsidRPr="00B963E6">
                    <w:rPr>
                      <w:rFonts w:ascii="Arial" w:eastAsia="Times New Roman" w:hAnsi="Arial" w:cs="Arial"/>
                      <w:sz w:val="21"/>
                      <w:szCs w:val="21"/>
                      <w:lang w:eastAsia="pt-BR"/>
                    </w:rPr>
                    <w:t>quatroze</w:t>
                  </w:r>
                  <w:proofErr w:type="spellEnd"/>
                  <w:r w:rsidRPr="00B963E6">
                    <w:rPr>
                      <w:rFonts w:ascii="Arial" w:eastAsia="Times New Roman" w:hAnsi="Arial" w:cs="Arial"/>
                      <w:sz w:val="21"/>
                      <w:szCs w:val="21"/>
                      <w:lang w:eastAsia="pt-BR"/>
                    </w:rPr>
                    <w:t>) e 24 (vinte e quatro) anos. A empresa garantirá o pagamento do salário mensal de 50% (cinquenta por cento) do piso da categoria, relacionado no caput, alínea "a", do presente acordo, correspondente a jornada de 80 (oitenta) horas, não se aplicando as disposições contidas nas cláusulas terceira e quarta, deste acordo.</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Único: </w:t>
                  </w:r>
                  <w:r w:rsidRPr="00B963E6">
                    <w:rPr>
                      <w:rFonts w:ascii="Arial" w:eastAsia="Times New Roman" w:hAnsi="Arial" w:cs="Arial"/>
                      <w:sz w:val="21"/>
                      <w:szCs w:val="21"/>
                      <w:lang w:eastAsia="pt-BR"/>
                    </w:rPr>
                    <w:t>Nenhum empregado recebendo salário misto ou não, poderá receber valor inferior ao salário mínimo regional no Rio Grande do Sul, conforme Lei 14.653/2014, empregados em geral pela terceira faixa e limpeza e boy segunda faixa.</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Reajustes/Correções Salariais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QUARTA - REAJUSTE SALARIAL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No inicio da vigência deste acordo, os empregados representados pela entidade profissional, </w:t>
                  </w:r>
                  <w:proofErr w:type="gramStart"/>
                  <w:r w:rsidRPr="00B963E6">
                    <w:rPr>
                      <w:rFonts w:ascii="Arial" w:eastAsia="Times New Roman" w:hAnsi="Arial" w:cs="Arial"/>
                      <w:sz w:val="21"/>
                      <w:szCs w:val="21"/>
                      <w:lang w:eastAsia="pt-BR"/>
                    </w:rPr>
                    <w:t>abrangidos pelo presente Acordo Coletivo de Trabalho</w:t>
                  </w:r>
                  <w:proofErr w:type="gramEnd"/>
                  <w:r w:rsidRPr="00B963E6">
                    <w:rPr>
                      <w:rFonts w:ascii="Arial" w:eastAsia="Times New Roman" w:hAnsi="Arial" w:cs="Arial"/>
                      <w:sz w:val="21"/>
                      <w:szCs w:val="21"/>
                      <w:lang w:eastAsia="pt-BR"/>
                    </w:rPr>
                    <w:t>, serão reajustados em 3% (três por cento).</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Primeiro:</w:t>
                  </w:r>
                  <w:r w:rsidRPr="00B963E6">
                    <w:rPr>
                      <w:rFonts w:ascii="Arial" w:eastAsia="Times New Roman" w:hAnsi="Arial" w:cs="Arial"/>
                      <w:sz w:val="21"/>
                      <w:szCs w:val="21"/>
                      <w:lang w:eastAsia="pt-BR"/>
                    </w:rPr>
                    <w:t> As eventuais antecipações, reajustes ou abonos  espontâneos ou compulsórios que foram concedidos pela EMPRESA após o início deste acordo, serão compensados com o percentual estabelecido no </w:t>
                  </w:r>
                  <w:r w:rsidRPr="00B963E6">
                    <w:rPr>
                      <w:rFonts w:ascii="Arial" w:eastAsia="Times New Roman" w:hAnsi="Arial" w:cs="Arial"/>
                      <w:i/>
                      <w:iCs/>
                      <w:sz w:val="21"/>
                      <w:lang w:eastAsia="pt-BR"/>
                    </w:rPr>
                    <w:t>caput</w:t>
                  </w:r>
                  <w:r w:rsidRPr="00B963E6">
                    <w:rPr>
                      <w:rFonts w:ascii="Arial" w:eastAsia="Times New Roman" w:hAnsi="Arial" w:cs="Arial"/>
                      <w:sz w:val="21"/>
                      <w:szCs w:val="21"/>
                      <w:lang w:eastAsia="pt-BR"/>
                    </w:rPr>
                    <w:t> desta cláusula.</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Segundo: </w:t>
                  </w:r>
                  <w:r w:rsidRPr="00B963E6">
                    <w:rPr>
                      <w:rFonts w:ascii="Arial" w:eastAsia="Times New Roman" w:hAnsi="Arial" w:cs="Arial"/>
                      <w:sz w:val="21"/>
                      <w:szCs w:val="21"/>
                      <w:lang w:eastAsia="pt-BR"/>
                    </w:rPr>
                    <w:t>As condições de reajuste dos salários aqui estabelecidos, englobam, atendem e extinguem todos os interesses de atualização ocorrentes nesta revisão salarial e quita toda e qualquer diferença salarial até o final da vigência deste acordo.</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Terceiro:</w:t>
                  </w:r>
                  <w:r w:rsidRPr="00B963E6">
                    <w:rPr>
                      <w:rFonts w:ascii="Arial" w:eastAsia="Times New Roman" w:hAnsi="Arial" w:cs="Arial"/>
                      <w:sz w:val="21"/>
                      <w:szCs w:val="21"/>
                      <w:lang w:eastAsia="pt-BR"/>
                    </w:rPr>
                    <w:t> Os salários percebidos pelos empregados admitidos após o início deste acordo, serão reajustados proporcionalmente ao seu tempo de serviço (</w:t>
                  </w:r>
                  <w:proofErr w:type="spellStart"/>
                  <w:proofErr w:type="gramStart"/>
                  <w:r w:rsidRPr="00B963E6">
                    <w:rPr>
                      <w:rFonts w:ascii="Arial" w:eastAsia="Times New Roman" w:hAnsi="Arial" w:cs="Arial"/>
                      <w:sz w:val="21"/>
                      <w:szCs w:val="21"/>
                      <w:lang w:eastAsia="pt-BR"/>
                    </w:rPr>
                    <w:t>pro-rata</w:t>
                  </w:r>
                  <w:proofErr w:type="spellEnd"/>
                  <w:proofErr w:type="gramEnd"/>
                  <w:r w:rsidRPr="00B963E6">
                    <w:rPr>
                      <w:rFonts w:ascii="Arial" w:eastAsia="Times New Roman" w:hAnsi="Arial" w:cs="Arial"/>
                      <w:sz w:val="21"/>
                      <w:szCs w:val="21"/>
                      <w:lang w:eastAsia="pt-BR"/>
                    </w:rPr>
                    <w:t>) à razão de 1/12 (um doze avos) por mês trabalhado ou fração igual ou superior a 15 (quinze) dias.</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Pagamento de Salário – Formas e Prazos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QUINTA - COMPENSAÇÕES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lastRenderedPageBreak/>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Poderão ser compensados nos reajustes  previstos no presente acordo os aumentos salariais, espontâneos ou</w:t>
                  </w:r>
                  <w:proofErr w:type="gramStart"/>
                  <w:r w:rsidRPr="00B963E6">
                    <w:rPr>
                      <w:rFonts w:ascii="Arial" w:eastAsia="Times New Roman" w:hAnsi="Arial" w:cs="Arial"/>
                      <w:sz w:val="21"/>
                      <w:szCs w:val="21"/>
                      <w:lang w:eastAsia="pt-BR"/>
                    </w:rPr>
                    <w:t xml:space="preserve">  </w:t>
                  </w:r>
                  <w:proofErr w:type="gramEnd"/>
                  <w:r w:rsidRPr="00B963E6">
                    <w:rPr>
                      <w:rFonts w:ascii="Arial" w:eastAsia="Times New Roman" w:hAnsi="Arial" w:cs="Arial"/>
                      <w:sz w:val="21"/>
                      <w:szCs w:val="21"/>
                      <w:lang w:eastAsia="pt-BR"/>
                    </w:rPr>
                    <w:t xml:space="preserve">coercitivos,  concedidos  a  partir  de 01.11.2016, durante o período revisado, exceto os provenientes de término de aprendizagem; implemento de idade; promoção por idade ou merecimento; transferência de cargo, função. </w:t>
                  </w:r>
                  <w:proofErr w:type="gramStart"/>
                  <w:r w:rsidRPr="00B963E6">
                    <w:rPr>
                      <w:rFonts w:ascii="Arial" w:eastAsia="Times New Roman" w:hAnsi="Arial" w:cs="Arial"/>
                      <w:sz w:val="21"/>
                      <w:szCs w:val="21"/>
                      <w:lang w:eastAsia="pt-BR"/>
                    </w:rPr>
                    <w:t>estabelecimento</w:t>
                  </w:r>
                  <w:proofErr w:type="gramEnd"/>
                  <w:r w:rsidRPr="00B963E6">
                    <w:rPr>
                      <w:rFonts w:ascii="Arial" w:eastAsia="Times New Roman" w:hAnsi="Arial" w:cs="Arial"/>
                      <w:sz w:val="21"/>
                      <w:szCs w:val="21"/>
                      <w:lang w:eastAsia="pt-BR"/>
                    </w:rPr>
                    <w:t xml:space="preserve"> ou localidade; e equiparação salarial determinada por sentença transitada em julgado .</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br/>
                    <w:t>CLÁUSULA SEXTA - DIFERENÇAS SALARIAIS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Em razão da data da assinatura deste instrumento as eventuais diferenças salariais decorrentes</w:t>
                  </w:r>
                  <w:proofErr w:type="gramStart"/>
                  <w:r w:rsidRPr="00B963E6">
                    <w:rPr>
                      <w:rFonts w:ascii="Arial" w:eastAsia="Times New Roman" w:hAnsi="Arial" w:cs="Arial"/>
                      <w:sz w:val="21"/>
                      <w:szCs w:val="21"/>
                      <w:lang w:eastAsia="pt-BR"/>
                    </w:rPr>
                    <w:t xml:space="preserve">  </w:t>
                  </w:r>
                  <w:proofErr w:type="gramEnd"/>
                  <w:r w:rsidRPr="00B963E6">
                    <w:rPr>
                      <w:rFonts w:ascii="Arial" w:eastAsia="Times New Roman" w:hAnsi="Arial" w:cs="Arial"/>
                      <w:sz w:val="21"/>
                      <w:szCs w:val="21"/>
                      <w:lang w:eastAsia="pt-BR"/>
                    </w:rPr>
                    <w:t xml:space="preserve">do  contido  nas  cláusulas  anteriores, se  houverem poderão ser satisfeitas </w:t>
                  </w:r>
                  <w:proofErr w:type="spellStart"/>
                  <w:r w:rsidRPr="00B963E6">
                    <w:rPr>
                      <w:rFonts w:ascii="Arial" w:eastAsia="Times New Roman" w:hAnsi="Arial" w:cs="Arial"/>
                      <w:sz w:val="21"/>
                      <w:szCs w:val="21"/>
                      <w:lang w:eastAsia="pt-BR"/>
                    </w:rPr>
                    <w:t>parceladamente</w:t>
                  </w:r>
                  <w:proofErr w:type="spellEnd"/>
                  <w:r w:rsidRPr="00B963E6">
                    <w:rPr>
                      <w:rFonts w:ascii="Arial" w:eastAsia="Times New Roman" w:hAnsi="Arial" w:cs="Arial"/>
                      <w:sz w:val="21"/>
                      <w:szCs w:val="21"/>
                      <w:lang w:eastAsia="pt-BR"/>
                    </w:rPr>
                    <w:t xml:space="preserve"> até o pagamento dos salários do mês dezembro de 2017.</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br/>
                    <w:t>CLÁUSULA SÉTIMA - PAGAMENTO EM DINHEIRO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Obrigação do empregador de efetuar o pagamento dos salários em moeda corrente, sempre que o mesmo se realizar em sexta-feira ou véspera de feriado, salvo se a empresa adotar sistema de depósito bancário.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Descontos Salariais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OITAVA - DESCONTOS SALARIAIS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Serão considerados válidos os descontos salariais, desde que </w:t>
                  </w:r>
                  <w:proofErr w:type="spellStart"/>
                  <w:r w:rsidRPr="00B963E6">
                    <w:rPr>
                      <w:rFonts w:ascii="Arial" w:eastAsia="Times New Roman" w:hAnsi="Arial" w:cs="Arial"/>
                      <w:sz w:val="21"/>
                      <w:szCs w:val="21"/>
                      <w:lang w:eastAsia="pt-BR"/>
                    </w:rPr>
                    <w:t>prevéia</w:t>
                  </w:r>
                  <w:proofErr w:type="spellEnd"/>
                  <w:r w:rsidRPr="00B963E6">
                    <w:rPr>
                      <w:rFonts w:ascii="Arial" w:eastAsia="Times New Roman" w:hAnsi="Arial" w:cs="Arial"/>
                      <w:sz w:val="21"/>
                      <w:szCs w:val="21"/>
                      <w:lang w:eastAsia="pt-BR"/>
                    </w:rPr>
                    <w:t xml:space="preserve"> e expressamente autorizados pelo empregado, efetuados pelo empregador a título de mensalidade de associação de empregados; fundações; cooperativas; clubes; previdência privada; transporte; despesas realizadas em lanchonete da empresa ou local com idêntica função se houver; seguro de vida em grupo; </w:t>
                  </w:r>
                  <w:proofErr w:type="gramStart"/>
                  <w:r w:rsidRPr="00B963E6">
                    <w:rPr>
                      <w:rFonts w:ascii="Arial" w:eastAsia="Times New Roman" w:hAnsi="Arial" w:cs="Arial"/>
                      <w:sz w:val="21"/>
                      <w:szCs w:val="21"/>
                      <w:lang w:eastAsia="pt-BR"/>
                    </w:rPr>
                    <w:t>farmácia ;</w:t>
                  </w:r>
                  <w:proofErr w:type="gramEnd"/>
                  <w:r w:rsidRPr="00B963E6">
                    <w:rPr>
                      <w:rFonts w:ascii="Arial" w:eastAsia="Times New Roman" w:hAnsi="Arial" w:cs="Arial"/>
                      <w:sz w:val="21"/>
                      <w:szCs w:val="21"/>
                      <w:lang w:eastAsia="pt-BR"/>
                    </w:rPr>
                    <w:t xml:space="preserve"> compras no próprio estabelecimento, inclusive de ferramentas e utensílios de trabalho não devolvidos; convênios com médicos, dentistas, clínicas, óticas, funerárias, hospitais, casas de saúde e laboratórios; convênios com lojas; convênios para fornecimento de alimentação seja através de supermercado ou por intermediação de SESC ou SESI; e outros referentes a benefícios que forem, comprovadamente, utilizados pelo empregado em seu proveito.</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ÚNICO: </w:t>
                  </w:r>
                  <w:r w:rsidRPr="00B963E6">
                    <w:rPr>
                      <w:rFonts w:ascii="Arial" w:eastAsia="Times New Roman" w:hAnsi="Arial" w:cs="Arial"/>
                      <w:sz w:val="21"/>
                      <w:szCs w:val="21"/>
                      <w:lang w:eastAsia="pt-BR"/>
                    </w:rPr>
                    <w:t>Fica ressalvado o direito do empregado de cancelar, a qualquer tempo e por escrito, a autorização para que se proceda aos descontos salariais acima especificados.</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Outras normas referentes a salários, reajustes, pagamentos e critérios para cálculo </w:t>
                  </w:r>
                  <w:proofErr w:type="gramStart"/>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lastRenderedPageBreak/>
                    <w:br/>
                  </w:r>
                  <w:proofErr w:type="gramEnd"/>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NONA - RELAÇÃO DE SALÁRIOS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Quando requerido, o empregador se obrigam a entregar ao empregado ou demitido a relação de seus salários durante o período </w:t>
                  </w:r>
                  <w:proofErr w:type="gramStart"/>
                  <w:r w:rsidRPr="00B963E6">
                    <w:rPr>
                      <w:rFonts w:ascii="Arial" w:eastAsia="Times New Roman" w:hAnsi="Arial" w:cs="Arial"/>
                      <w:sz w:val="21"/>
                      <w:szCs w:val="21"/>
                      <w:lang w:eastAsia="pt-BR"/>
                    </w:rPr>
                    <w:t>trabalhado ,</w:t>
                  </w:r>
                  <w:proofErr w:type="gramEnd"/>
                  <w:r w:rsidRPr="00B963E6">
                    <w:rPr>
                      <w:rFonts w:ascii="Arial" w:eastAsia="Times New Roman" w:hAnsi="Arial" w:cs="Arial"/>
                      <w:sz w:val="21"/>
                      <w:szCs w:val="21"/>
                      <w:lang w:eastAsia="pt-BR"/>
                    </w:rPr>
                    <w:t xml:space="preserve"> ou incorporado na Relação de Salários de Contribuição (RSC),  conforme </w:t>
                  </w:r>
                  <w:proofErr w:type="spellStart"/>
                  <w:r w:rsidRPr="00B963E6">
                    <w:rPr>
                      <w:rFonts w:ascii="Arial" w:eastAsia="Times New Roman" w:hAnsi="Arial" w:cs="Arial"/>
                      <w:sz w:val="21"/>
                      <w:szCs w:val="21"/>
                      <w:lang w:eastAsia="pt-BR"/>
                    </w:rPr>
                    <w:t>formu</w:t>
                  </w:r>
                  <w:proofErr w:type="spellEnd"/>
                  <w:r w:rsidRPr="00B963E6">
                    <w:rPr>
                      <w:rFonts w:ascii="Arial" w:eastAsia="Times New Roman" w:hAnsi="Arial" w:cs="Arial"/>
                      <w:sz w:val="21"/>
                      <w:szCs w:val="21"/>
                      <w:lang w:eastAsia="pt-BR"/>
                    </w:rPr>
                    <w:t xml:space="preserve"> </w:t>
                  </w:r>
                  <w:proofErr w:type="spellStart"/>
                  <w:r w:rsidRPr="00B963E6">
                    <w:rPr>
                      <w:rFonts w:ascii="Arial" w:eastAsia="Times New Roman" w:hAnsi="Arial" w:cs="Arial"/>
                      <w:sz w:val="21"/>
                      <w:szCs w:val="21"/>
                      <w:lang w:eastAsia="pt-BR"/>
                    </w:rPr>
                    <w:t>lário</w:t>
                  </w:r>
                  <w:proofErr w:type="spellEnd"/>
                  <w:r w:rsidRPr="00B963E6">
                    <w:rPr>
                      <w:rFonts w:ascii="Arial" w:eastAsia="Times New Roman" w:hAnsi="Arial" w:cs="Arial"/>
                      <w:sz w:val="21"/>
                      <w:szCs w:val="21"/>
                      <w:lang w:eastAsia="pt-BR"/>
                    </w:rPr>
                    <w:t xml:space="preserve"> oficial do INSS, no prazo de 15 (quinze) dias após o vencimento do aviso prévio.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br/>
                    <w:t>CLÁUSULA DÉCIMA - PAGAMENTO DOS SALÁRIOS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A EMPRESA poderá fazer aos empregados que requererem adiantamento quinzenal de 40% (quarenta por cento) do salário mensal que será pago até o vigésimo dia do mês, ou no dia subsequente quando este recair em domingo e/ou feriado.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t>Gratificações, Adicionais, Auxílios e Outros </w:t>
                  </w:r>
                  <w:proofErr w:type="gramStart"/>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roofErr w:type="gramEnd"/>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13º Salário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DÉCIMA PRIMEIRA - 13º SALÁRIO DOS COMISSIONISTAS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O empregado comissionado terá o valor de sua gratificação natalina calculada com base na media de remuneração variável percebida no ano, garantida a atualização monetária das parcelas que servirão de base de </w:t>
                  </w:r>
                  <w:proofErr w:type="gramStart"/>
                  <w:r w:rsidRPr="00B963E6">
                    <w:rPr>
                      <w:rFonts w:ascii="Arial" w:eastAsia="Times New Roman" w:hAnsi="Arial" w:cs="Arial"/>
                      <w:sz w:val="21"/>
                      <w:szCs w:val="21"/>
                      <w:lang w:eastAsia="pt-BR"/>
                    </w:rPr>
                    <w:t>cálculo ,</w:t>
                  </w:r>
                  <w:proofErr w:type="gramEnd"/>
                  <w:r w:rsidRPr="00B963E6">
                    <w:rPr>
                      <w:rFonts w:ascii="Arial" w:eastAsia="Times New Roman" w:hAnsi="Arial" w:cs="Arial"/>
                      <w:sz w:val="21"/>
                      <w:szCs w:val="21"/>
                      <w:lang w:eastAsia="pt-BR"/>
                    </w:rPr>
                    <w:t xml:space="preserve"> de acordo com a variação  acumulada do IGP-M (Fundação Getúlio Vargas) no período </w:t>
                  </w:r>
                  <w:proofErr w:type="spellStart"/>
                  <w:r w:rsidRPr="00B963E6">
                    <w:rPr>
                      <w:rFonts w:ascii="Arial" w:eastAsia="Times New Roman" w:hAnsi="Arial" w:cs="Arial"/>
                      <w:sz w:val="21"/>
                      <w:szCs w:val="21"/>
                      <w:lang w:eastAsia="pt-BR"/>
                    </w:rPr>
                    <w:t>compreend</w:t>
                  </w:r>
                  <w:proofErr w:type="spellEnd"/>
                  <w:r w:rsidRPr="00B963E6">
                    <w:rPr>
                      <w:rFonts w:ascii="Arial" w:eastAsia="Times New Roman" w:hAnsi="Arial" w:cs="Arial"/>
                      <w:sz w:val="21"/>
                      <w:szCs w:val="21"/>
                      <w:lang w:eastAsia="pt-BR"/>
                    </w:rPr>
                    <w:t xml:space="preserve"> ido entre o mês a que se refere a parcela e o mês de novembro.</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PARÁGRADO ÚNICO: </w:t>
                  </w:r>
                  <w:r w:rsidRPr="00B963E6">
                    <w:rPr>
                      <w:rFonts w:ascii="Arial" w:eastAsia="Times New Roman" w:hAnsi="Arial" w:cs="Arial"/>
                      <w:sz w:val="21"/>
                      <w:szCs w:val="21"/>
                      <w:lang w:eastAsia="pt-BR"/>
                    </w:rPr>
                    <w:t>Não serão atualizadas, em nenhuma hipótese, as comissões referentes ao último mês do período base de cálculo.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Outros Adicionais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DÉCIMA SEGUNDA - QUEBRA DE CAIXA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É concedida uma indenização a título de quebra de caixa a todos os empregados que exerçam a função de caixa, ou trabalhem habitualmente com numerário, no valor de 10% (dez por cento) do salário mínimo normativo.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br/>
                    <w:t>CLÁUSULA DÉCIMA TERCEIRA - ADICIONAL POR TEMPO DE SERVIÇO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Aos integrantes da categoria profissional será concedido, mensalmente, sobre o total da remuneração o percentual de 3% (Três) por cento, a título de adicional por tempo de serviço, para cada cinco anos de serviços prestados na mesma empresa.</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Primeiro: </w:t>
                  </w:r>
                  <w:r w:rsidRPr="00B963E6">
                    <w:rPr>
                      <w:rFonts w:ascii="Arial" w:eastAsia="Times New Roman" w:hAnsi="Arial" w:cs="Arial"/>
                      <w:sz w:val="21"/>
                      <w:szCs w:val="21"/>
                      <w:lang w:eastAsia="pt-BR"/>
                    </w:rPr>
                    <w:t xml:space="preserve">O adicional previsto nesta cláusula é devido independentemente da forma de remuneração, devendo ser aplicado, igualmente, mês a mês, sobre a remuneração variável do </w:t>
                  </w:r>
                  <w:proofErr w:type="spellStart"/>
                  <w:r w:rsidRPr="00B963E6">
                    <w:rPr>
                      <w:rFonts w:ascii="Arial" w:eastAsia="Times New Roman" w:hAnsi="Arial" w:cs="Arial"/>
                      <w:sz w:val="21"/>
                      <w:szCs w:val="21"/>
                      <w:lang w:eastAsia="pt-BR"/>
                    </w:rPr>
                    <w:t>comissionista</w:t>
                  </w:r>
                  <w:proofErr w:type="spellEnd"/>
                  <w:r w:rsidRPr="00B963E6">
                    <w:rPr>
                      <w:rFonts w:ascii="Arial" w:eastAsia="Times New Roman" w:hAnsi="Arial" w:cs="Arial"/>
                      <w:sz w:val="21"/>
                      <w:szCs w:val="21"/>
                      <w:lang w:eastAsia="pt-BR"/>
                    </w:rPr>
                    <w:t>.</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Primeiro: </w:t>
                  </w:r>
                  <w:r w:rsidRPr="00B963E6">
                    <w:rPr>
                      <w:rFonts w:ascii="Arial" w:eastAsia="Times New Roman" w:hAnsi="Arial" w:cs="Arial"/>
                      <w:sz w:val="21"/>
                      <w:szCs w:val="21"/>
                      <w:lang w:eastAsia="pt-BR"/>
                    </w:rPr>
                    <w:t>Ninguém poderá receber sob este título valor superior a R$ 1.050,00 (</w:t>
                  </w:r>
                  <w:proofErr w:type="gramStart"/>
                  <w:r w:rsidRPr="00B963E6">
                    <w:rPr>
                      <w:rFonts w:ascii="Arial" w:eastAsia="Times New Roman" w:hAnsi="Arial" w:cs="Arial"/>
                      <w:sz w:val="21"/>
                      <w:szCs w:val="21"/>
                      <w:lang w:eastAsia="pt-BR"/>
                    </w:rPr>
                    <w:t>hum</w:t>
                  </w:r>
                  <w:proofErr w:type="gramEnd"/>
                  <w:r w:rsidRPr="00B963E6">
                    <w:rPr>
                      <w:rFonts w:ascii="Arial" w:eastAsia="Times New Roman" w:hAnsi="Arial" w:cs="Arial"/>
                      <w:sz w:val="21"/>
                      <w:szCs w:val="21"/>
                      <w:lang w:eastAsia="pt-BR"/>
                    </w:rPr>
                    <w:t xml:space="preserve"> mil e cinquenta reais). Os adicionais por </w:t>
                  </w:r>
                  <w:proofErr w:type="gramStart"/>
                  <w:r w:rsidRPr="00B963E6">
                    <w:rPr>
                      <w:rFonts w:ascii="Arial" w:eastAsia="Times New Roman" w:hAnsi="Arial" w:cs="Arial"/>
                      <w:sz w:val="21"/>
                      <w:szCs w:val="21"/>
                      <w:lang w:eastAsia="pt-BR"/>
                    </w:rPr>
                    <w:t>tempo de serviço já pagos</w:t>
                  </w:r>
                  <w:proofErr w:type="gramEnd"/>
                  <w:r w:rsidRPr="00B963E6">
                    <w:rPr>
                      <w:rFonts w:ascii="Arial" w:eastAsia="Times New Roman" w:hAnsi="Arial" w:cs="Arial"/>
                      <w:sz w:val="21"/>
                      <w:szCs w:val="21"/>
                      <w:lang w:eastAsia="pt-BR"/>
                    </w:rPr>
                    <w:t xml:space="preserve"> pelo empregador a seus empregados, tendo como parâmetro prazo e percentuais diversos dos ora estabelecidos, poderão ser objetos de compensação, não se aplicando a presente cláusula em caso de percepção de benefício mais vantajoso.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Comissões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DÉCIMA QUARTA - ANOTAÇÃO DAS COMISSÕES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O empregador que remunerar seus empregados à base de comissões, ou fixo mais comissões, fica obrigado a anotar na Carteira de Trabalho do empregado o </w:t>
                  </w:r>
                  <w:proofErr w:type="spellStart"/>
                  <w:r w:rsidRPr="00B963E6">
                    <w:rPr>
                      <w:rFonts w:ascii="Arial" w:eastAsia="Times New Roman" w:hAnsi="Arial" w:cs="Arial"/>
                      <w:sz w:val="21"/>
                      <w:szCs w:val="21"/>
                      <w:lang w:eastAsia="pt-BR"/>
                    </w:rPr>
                    <w:t>percentuali</w:t>
                  </w:r>
                  <w:proofErr w:type="spellEnd"/>
                  <w:r w:rsidRPr="00B963E6">
                    <w:rPr>
                      <w:rFonts w:ascii="Arial" w:eastAsia="Times New Roman" w:hAnsi="Arial" w:cs="Arial"/>
                      <w:sz w:val="21"/>
                      <w:szCs w:val="21"/>
                      <w:lang w:eastAsia="pt-BR"/>
                    </w:rPr>
                    <w:t xml:space="preserve"> que será aplicado para cálculo das comissões.</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Auxílio Alimentação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DÉCIMA QUINTA - AUXÍLIO ALIMENTAÇÃO/REFEIÇÃO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A Empresa fornecerá aos seus empregados Vale Alimentação/Refeição no valor mensal de R$ 457,32 (quatrocentos e cinquenta e sete reais e trinta e dois centavos), para o empregado que não tiver nenhuma falta injustificada dentro do mês.</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lastRenderedPageBreak/>
                    <w:t> </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primeiro:</w:t>
                  </w:r>
                  <w:r w:rsidRPr="00B963E6">
                    <w:rPr>
                      <w:rFonts w:ascii="Arial" w:eastAsia="Times New Roman" w:hAnsi="Arial" w:cs="Arial"/>
                      <w:sz w:val="21"/>
                      <w:szCs w:val="21"/>
                      <w:lang w:eastAsia="pt-BR"/>
                    </w:rPr>
                    <w:t> A participação do empregado no custo do benefício será de R$ 1,83 (um real e oitenta e três centavos), ficando estabelecido que a contribuição da EMPRESA, para a manutenção do benefício do Vale Alimentação/Refeição não têm natureza salarial, não integrando a remuneração dos empregados, a qualquer título.</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 </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segundo:</w:t>
                  </w:r>
                  <w:r w:rsidRPr="00B963E6">
                    <w:rPr>
                      <w:rFonts w:ascii="Arial" w:eastAsia="Times New Roman" w:hAnsi="Arial" w:cs="Arial"/>
                      <w:sz w:val="21"/>
                      <w:szCs w:val="21"/>
                      <w:lang w:eastAsia="pt-BR"/>
                    </w:rPr>
                    <w:t> Não será devido o Vale Alimentação/Refeição nas licenças, férias e períodos de afastamento dos empregados.</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terceiro:</w:t>
                  </w:r>
                  <w:r w:rsidRPr="00B963E6">
                    <w:rPr>
                      <w:rFonts w:ascii="Arial" w:eastAsia="Times New Roman" w:hAnsi="Arial" w:cs="Arial"/>
                      <w:sz w:val="21"/>
                      <w:szCs w:val="21"/>
                      <w:lang w:eastAsia="pt-BR"/>
                    </w:rPr>
                    <w:t> Aos aprendizes será fornecido Vale Alimentação/Refeição no valor mensal de R$ 157,20 (cento e cinquenta e sete reais e vinte centavos).</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Auxílio Creche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DÉCIMA SEXTA - AUXÍLIO CRECHE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O empregador que não possua creche, própria ou em convênio, </w:t>
                  </w:r>
                  <w:proofErr w:type="gramStart"/>
                  <w:r w:rsidRPr="00B963E6">
                    <w:rPr>
                      <w:rFonts w:ascii="Arial" w:eastAsia="Times New Roman" w:hAnsi="Arial" w:cs="Arial"/>
                      <w:sz w:val="21"/>
                      <w:szCs w:val="21"/>
                      <w:lang w:eastAsia="pt-BR"/>
                    </w:rPr>
                    <w:t>pagará,</w:t>
                  </w:r>
                  <w:proofErr w:type="gramEnd"/>
                  <w:r w:rsidRPr="00B963E6">
                    <w:rPr>
                      <w:rFonts w:ascii="Arial" w:eastAsia="Times New Roman" w:hAnsi="Arial" w:cs="Arial"/>
                      <w:sz w:val="21"/>
                      <w:szCs w:val="21"/>
                      <w:lang w:eastAsia="pt-BR"/>
                    </w:rPr>
                    <w:t xml:space="preserve"> a seus empregados a título de auxilio creche o valor mensal de R$ 135,86 (cento e trinta e cinco reais e oitenta e seis centavos), não integrável ao salário, a toda a empregada que perceba salário inferior a duas e meia (2,5) vezes o salário mínimo nacional, por filho com idade até trinta e seis (36) meses e que, relativamente ao referido filho, esteja recebendo a correspondente cota de salário-família.</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Primeiro: </w:t>
                  </w:r>
                  <w:r w:rsidRPr="00B963E6">
                    <w:rPr>
                      <w:rFonts w:ascii="Arial" w:eastAsia="Times New Roman" w:hAnsi="Arial" w:cs="Arial"/>
                      <w:sz w:val="21"/>
                      <w:szCs w:val="21"/>
                      <w:lang w:eastAsia="pt-BR"/>
                    </w:rPr>
                    <w:t>Após o inicio da vigência deste acordo,</w:t>
                  </w:r>
                  <w:proofErr w:type="gramStart"/>
                  <w:r w:rsidRPr="00B963E6">
                    <w:rPr>
                      <w:rFonts w:ascii="Arial" w:eastAsia="Times New Roman" w:hAnsi="Arial" w:cs="Arial"/>
                      <w:sz w:val="21"/>
                      <w:szCs w:val="21"/>
                      <w:lang w:eastAsia="pt-BR"/>
                    </w:rPr>
                    <w:t xml:space="preserve">  </w:t>
                  </w:r>
                  <w:proofErr w:type="gramEnd"/>
                  <w:r w:rsidRPr="00B963E6">
                    <w:rPr>
                      <w:rFonts w:ascii="Arial" w:eastAsia="Times New Roman" w:hAnsi="Arial" w:cs="Arial"/>
                      <w:sz w:val="21"/>
                      <w:szCs w:val="21"/>
                      <w:lang w:eastAsia="pt-BR"/>
                    </w:rPr>
                    <w:t>o valor estabelecido no “caput” somente será reajustado no próximo acordo, não sendo, porém, quando houver majoração salarial coercitiva ou do salário mínimo nacional ou do piso salarial regional.</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Segundo: </w:t>
                  </w:r>
                  <w:r w:rsidRPr="00B963E6">
                    <w:rPr>
                      <w:rFonts w:ascii="Arial" w:eastAsia="Times New Roman" w:hAnsi="Arial" w:cs="Arial"/>
                      <w:sz w:val="21"/>
                      <w:szCs w:val="21"/>
                      <w:lang w:eastAsia="pt-BR"/>
                    </w:rPr>
                    <w:t>Caso não seja oferecidas vagas em creche própria ou por convênio, deverão pagar a referido auxilio creche.</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Terceiro: </w:t>
                  </w:r>
                  <w:r w:rsidRPr="00B963E6">
                    <w:rPr>
                      <w:rFonts w:ascii="Arial" w:eastAsia="Times New Roman" w:hAnsi="Arial" w:cs="Arial"/>
                      <w:sz w:val="21"/>
                      <w:szCs w:val="21"/>
                      <w:lang w:eastAsia="pt-BR"/>
                    </w:rPr>
                    <w:t>Sendo ofertada à empregada, vaga em creche própria ou conveniada, inclusive pública, cessará o pagamento da ajuda de custo.</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Quarto: </w:t>
                  </w:r>
                  <w:r w:rsidRPr="00B963E6">
                    <w:rPr>
                      <w:rFonts w:ascii="Arial" w:eastAsia="Times New Roman" w:hAnsi="Arial" w:cs="Arial"/>
                      <w:sz w:val="21"/>
                      <w:szCs w:val="21"/>
                      <w:lang w:eastAsia="pt-BR"/>
                    </w:rPr>
                    <w:t xml:space="preserve">Para fazer jus a esta ajuda de custo, a empregada interessada deverá solicitar à respectiva empregadora sua inscrição, acompanhada da certidão de nascimento do filho. O pagamento </w:t>
                  </w:r>
                  <w:r w:rsidRPr="00B963E6">
                    <w:rPr>
                      <w:rFonts w:ascii="Arial" w:eastAsia="Times New Roman" w:hAnsi="Arial" w:cs="Arial"/>
                      <w:sz w:val="21"/>
                      <w:szCs w:val="21"/>
                      <w:lang w:eastAsia="pt-BR"/>
                    </w:rPr>
                    <w:lastRenderedPageBreak/>
                    <w:t>correspondente será devido a contar do mês da efetivação do pedido.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Outros Auxílios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DÉCIMA SÉTIMA - VALE TRANSPORTE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O empregador fica obrigado a fornecer a seus empregados o </w:t>
                  </w:r>
                  <w:proofErr w:type="spellStart"/>
                  <w:proofErr w:type="gramStart"/>
                  <w:r w:rsidRPr="00B963E6">
                    <w:rPr>
                      <w:rFonts w:ascii="Arial" w:eastAsia="Times New Roman" w:hAnsi="Arial" w:cs="Arial"/>
                      <w:sz w:val="21"/>
                      <w:szCs w:val="21"/>
                      <w:lang w:eastAsia="pt-BR"/>
                    </w:rPr>
                    <w:t>vale</w:t>
                  </w:r>
                  <w:proofErr w:type="spellEnd"/>
                  <w:proofErr w:type="gramEnd"/>
                  <w:r w:rsidRPr="00B963E6">
                    <w:rPr>
                      <w:rFonts w:ascii="Arial" w:eastAsia="Times New Roman" w:hAnsi="Arial" w:cs="Arial"/>
                      <w:sz w:val="21"/>
                      <w:szCs w:val="21"/>
                      <w:lang w:eastAsia="pt-BR"/>
                    </w:rPr>
                    <w:softHyphen/>
                    <w:t xml:space="preserve"> transporte ,nos termos da Lei n. 7.619/87.</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t>Contrato de Trabalho – Admissão, Demissão, Modalidades </w:t>
                  </w:r>
                  <w:proofErr w:type="gramStart"/>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roofErr w:type="gramEnd"/>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Normas para Admissão/Contratação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DÉCIMA OITAVA - CONTRATO DE TRABALHO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O empregador entregará ao empregado, no ato de admissão, a cópia do contrato de </w:t>
                  </w:r>
                  <w:proofErr w:type="gramStart"/>
                  <w:r w:rsidRPr="00B963E6">
                    <w:rPr>
                      <w:rFonts w:ascii="Arial" w:eastAsia="Times New Roman" w:hAnsi="Arial" w:cs="Arial"/>
                      <w:sz w:val="21"/>
                      <w:szCs w:val="21"/>
                      <w:lang w:eastAsia="pt-BR"/>
                    </w:rPr>
                    <w:t>trabalho ,</w:t>
                  </w:r>
                  <w:proofErr w:type="gramEnd"/>
                  <w:r w:rsidRPr="00B963E6">
                    <w:rPr>
                      <w:rFonts w:ascii="Arial" w:eastAsia="Times New Roman" w:hAnsi="Arial" w:cs="Arial"/>
                      <w:sz w:val="21"/>
                      <w:szCs w:val="21"/>
                      <w:lang w:eastAsia="pt-BR"/>
                    </w:rPr>
                    <w:t xml:space="preserve"> caso o mesmo não possa conter por inteiro nas anotações da Carteira de Trabalho.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Aviso Prévio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DÉCIMA NONA - DISPENSA DO AVISO PRÉVIO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O empregado que no curso do aviso prévio dado pelo </w:t>
                  </w:r>
                  <w:proofErr w:type="gramStart"/>
                  <w:r w:rsidRPr="00B963E6">
                    <w:rPr>
                      <w:rFonts w:ascii="Arial" w:eastAsia="Times New Roman" w:hAnsi="Arial" w:cs="Arial"/>
                      <w:sz w:val="21"/>
                      <w:szCs w:val="21"/>
                      <w:lang w:eastAsia="pt-BR"/>
                    </w:rPr>
                    <w:t>empregador ,</w:t>
                  </w:r>
                  <w:proofErr w:type="gramEnd"/>
                  <w:r w:rsidRPr="00B963E6">
                    <w:rPr>
                      <w:rFonts w:ascii="Arial" w:eastAsia="Times New Roman" w:hAnsi="Arial" w:cs="Arial"/>
                      <w:sz w:val="21"/>
                      <w:szCs w:val="21"/>
                      <w:lang w:eastAsia="pt-BR"/>
                    </w:rPr>
                    <w:t xml:space="preserve"> obtiver novo emprego será dispensado do cumprimento do restante do mesmo. </w:t>
                  </w:r>
                  <w:proofErr w:type="gramStart"/>
                  <w:r w:rsidRPr="00B963E6">
                    <w:rPr>
                      <w:rFonts w:ascii="Arial" w:eastAsia="Times New Roman" w:hAnsi="Arial" w:cs="Arial"/>
                      <w:sz w:val="21"/>
                      <w:szCs w:val="21"/>
                      <w:lang w:eastAsia="pt-BR"/>
                    </w:rPr>
                    <w:t>ficando</w:t>
                  </w:r>
                  <w:proofErr w:type="gramEnd"/>
                  <w:r w:rsidRPr="00B963E6">
                    <w:rPr>
                      <w:rFonts w:ascii="Arial" w:eastAsia="Times New Roman" w:hAnsi="Arial" w:cs="Arial"/>
                      <w:sz w:val="21"/>
                      <w:szCs w:val="21"/>
                      <w:lang w:eastAsia="pt-BR"/>
                    </w:rPr>
                    <w:t xml:space="preserve"> ajustado, porém, que somente serão pagos pelo empregador. </w:t>
                  </w:r>
                  <w:proofErr w:type="gramStart"/>
                  <w:r w:rsidRPr="00B963E6">
                    <w:rPr>
                      <w:rFonts w:ascii="Arial" w:eastAsia="Times New Roman" w:hAnsi="Arial" w:cs="Arial"/>
                      <w:sz w:val="21"/>
                      <w:szCs w:val="21"/>
                      <w:lang w:eastAsia="pt-BR"/>
                    </w:rPr>
                    <w:t>nesta</w:t>
                  </w:r>
                  <w:proofErr w:type="gramEnd"/>
                  <w:r w:rsidRPr="00B963E6">
                    <w:rPr>
                      <w:rFonts w:ascii="Arial" w:eastAsia="Times New Roman" w:hAnsi="Arial" w:cs="Arial"/>
                      <w:sz w:val="21"/>
                      <w:szCs w:val="21"/>
                      <w:lang w:eastAsia="pt-BR"/>
                    </w:rPr>
                    <w:t xml:space="preserve"> hipótese, os dias efetivamente trabalhados bem como as demais parcelas rescisórias.</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br/>
                    <w:t>CLÁUSULA VIGÉSIMA - ANOTAÇÃO DA DISPENSA DO AIVSO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B963E6">
                    <w:rPr>
                      <w:rFonts w:ascii="Arial" w:eastAsia="Times New Roman" w:hAnsi="Arial" w:cs="Arial"/>
                      <w:sz w:val="21"/>
                      <w:szCs w:val="21"/>
                      <w:lang w:eastAsia="pt-BR"/>
                    </w:rPr>
                    <w:t>O empregador que dispensar seus empregados de comparecer ao trabalho durante o aviso prévio deverão fazer</w:t>
                  </w:r>
                  <w:proofErr w:type="gramEnd"/>
                  <w:r w:rsidRPr="00B963E6">
                    <w:rPr>
                      <w:rFonts w:ascii="Arial" w:eastAsia="Times New Roman" w:hAnsi="Arial" w:cs="Arial"/>
                      <w:sz w:val="21"/>
                      <w:szCs w:val="21"/>
                      <w:lang w:eastAsia="pt-BR"/>
                    </w:rPr>
                    <w:t xml:space="preserve"> a anotação correspondente no verso do próprio aviso.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lastRenderedPageBreak/>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Outros grupos específicos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VIGÉSIMA PRIMEIRA - ANOTAÇÃO DA FUNÇÃO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O empregador fica obrigado a promover a anotação, na Carteira de Trabalho do empregado, da função efetivamente por ele exercida no estabelecimento.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t>Relações de Trabalho – Condições de Trabalho, Normas de Pessoal e Estabilidades </w:t>
                  </w:r>
                  <w:proofErr w:type="gramStart"/>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roofErr w:type="gramEnd"/>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Estabilidade Mãe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VIGÉSIMA SEGUNDA - ESTABILIDADE DA GESTANTE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Será garantida a estabilidade provisória à empregada gestante, que não poderá ser dispensada desde a concepção ate 90 (noventa)  dias após  o término do gozo do beneficio previdenciário previsto na lei.</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Estabilidade Aposentadoria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VIGÉSIMA TERCEIRA - ESTABILIDADE APOSENTADO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Fica assegurada a estabilidade provisória para o empregado, que estivera a 12 (doze) meses anteriores a sua aposentadoria, desde que o mesmo tenha mais de 50 (cinquenta) anos de idade e mais de cinco (5) anos consecutivos de trabalho para o mesmo empregador e comprovar, esta condição ao empregador.</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Outras normas de pessoal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VIGÉSIMA QUARTA - ABONO AO ESTUDANTE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Os empregados estudantes, em dia de realização de provas finais de cada semestre ou quando da </w:t>
                  </w:r>
                  <w:r w:rsidRPr="00B963E6">
                    <w:rPr>
                      <w:rFonts w:ascii="Arial" w:eastAsia="Times New Roman" w:hAnsi="Arial" w:cs="Arial"/>
                      <w:sz w:val="21"/>
                      <w:szCs w:val="21"/>
                      <w:lang w:eastAsia="pt-BR"/>
                    </w:rPr>
                    <w:lastRenderedPageBreak/>
                    <w:t>prestação de exames vestibulares, matriculados em escolas oficiais ou reconhecidas, serão dispensados de seus pontos durante meio turno, desde que comuniquem ao empregador até 48 (quarenta e oito) horas antes e comprovem a realização das provas até 48 (quarenta </w:t>
                  </w:r>
                  <w:r w:rsidRPr="00B963E6">
                    <w:rPr>
                      <w:rFonts w:ascii="Arial" w:eastAsia="Times New Roman" w:hAnsi="Arial" w:cs="Arial"/>
                      <w:i/>
                      <w:iCs/>
                      <w:sz w:val="21"/>
                      <w:lang w:eastAsia="pt-BR"/>
                    </w:rPr>
                    <w:t>e </w:t>
                  </w:r>
                  <w:r w:rsidRPr="00B963E6">
                    <w:rPr>
                      <w:rFonts w:ascii="Arial" w:eastAsia="Times New Roman" w:hAnsi="Arial" w:cs="Arial"/>
                      <w:sz w:val="21"/>
                      <w:szCs w:val="21"/>
                      <w:lang w:eastAsia="pt-BR"/>
                    </w:rPr>
                    <w:t>oito) horas após.</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br/>
                    <w:t>CLÁUSULA VIGÉSIMA QUINTA - CÓPIA DOS RECIBOS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O empregador fica obrigado a fornecer a seus empregados, no ato do pagamento dos salários, discriminativo dos pagamentos </w:t>
                  </w:r>
                  <w:proofErr w:type="gramStart"/>
                  <w:r w:rsidRPr="00B963E6">
                    <w:rPr>
                      <w:rFonts w:ascii="Arial" w:eastAsia="Times New Roman" w:hAnsi="Arial" w:cs="Arial"/>
                      <w:sz w:val="21"/>
                      <w:szCs w:val="21"/>
                      <w:lang w:eastAsia="pt-BR"/>
                    </w:rPr>
                    <w:t>efetuados ,</w:t>
                  </w:r>
                  <w:proofErr w:type="gramEnd"/>
                  <w:r w:rsidRPr="00B963E6">
                    <w:rPr>
                      <w:rFonts w:ascii="Arial" w:eastAsia="Times New Roman" w:hAnsi="Arial" w:cs="Arial"/>
                      <w:sz w:val="21"/>
                      <w:szCs w:val="21"/>
                      <w:lang w:eastAsia="pt-BR"/>
                    </w:rPr>
                    <w:t xml:space="preserve"> através de cópias dos recibos ou envelopes de pagamento onde conste,obrigatoriamente , o número de horas normais e extras trabalhadas .</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br/>
                    <w:t>CLÁUSULA VIGÉSIMA SEXTA - ATRASO AO SERVIÇO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O empregador não poderá descontar a importância relativa ao repouso semanal remunerado e feriado correspondente quando o empregado apresentando-se atrasado no horário de serviço</w:t>
                  </w:r>
                  <w:proofErr w:type="gramStart"/>
                  <w:r w:rsidRPr="00B963E6">
                    <w:rPr>
                      <w:rFonts w:ascii="Arial" w:eastAsia="Times New Roman" w:hAnsi="Arial" w:cs="Arial"/>
                      <w:sz w:val="21"/>
                      <w:szCs w:val="21"/>
                      <w:lang w:eastAsia="pt-BR"/>
                    </w:rPr>
                    <w:t>, tem</w:t>
                  </w:r>
                  <w:proofErr w:type="gramEnd"/>
                  <w:r w:rsidRPr="00B963E6">
                    <w:rPr>
                      <w:rFonts w:ascii="Arial" w:eastAsia="Times New Roman" w:hAnsi="Arial" w:cs="Arial"/>
                      <w:sz w:val="21"/>
                      <w:szCs w:val="21"/>
                      <w:lang w:eastAsia="pt-BR"/>
                    </w:rPr>
                    <w:t xml:space="preserve"> seu trabalho permitido naquele dia.</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br/>
                    <w:t>CLÁUSULA VIGÉSIMA SÉTIMA - CONFERÊNCIA DE CAIXA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O empregador não poderá descontar de seus empregados, que exerçam função de caixa equivalente, valores relativos a cheques sem cobertura de fundos ou fraudulentamente emitidos, desde que cumpridas </w:t>
                  </w:r>
                  <w:proofErr w:type="gramStart"/>
                  <w:r w:rsidRPr="00B963E6">
                    <w:rPr>
                      <w:rFonts w:ascii="Arial" w:eastAsia="Times New Roman" w:hAnsi="Arial" w:cs="Arial"/>
                      <w:sz w:val="21"/>
                      <w:szCs w:val="21"/>
                      <w:lang w:eastAsia="pt-BR"/>
                    </w:rPr>
                    <w:t>as</w:t>
                  </w:r>
                  <w:proofErr w:type="gramEnd"/>
                  <w:r w:rsidRPr="00B963E6">
                    <w:rPr>
                      <w:rFonts w:ascii="Arial" w:eastAsia="Times New Roman" w:hAnsi="Arial" w:cs="Arial"/>
                      <w:sz w:val="21"/>
                      <w:szCs w:val="21"/>
                      <w:lang w:eastAsia="pt-BR"/>
                    </w:rPr>
                    <w:t xml:space="preserve"> formalidades exigidas pelo empregador para a aceitação de cheques.</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t>Jornada de Trabalho – Duração, Distribuição, Controle, Faltas </w:t>
                  </w:r>
                  <w:proofErr w:type="gramStart"/>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roofErr w:type="gramEnd"/>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Duração e Horário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VIGÉSIMA OITAVA - HORAS EXTRAS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As horas extraordinárias serão remuneradas com adicional de 50% (cinquenta por cento), incidente sobre o valor da hora normal.</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lastRenderedPageBreak/>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PRIMEIRO: </w:t>
                  </w:r>
                  <w:r w:rsidRPr="00B963E6">
                    <w:rPr>
                      <w:rFonts w:ascii="Arial" w:eastAsia="Times New Roman" w:hAnsi="Arial" w:cs="Arial"/>
                      <w:sz w:val="21"/>
                      <w:szCs w:val="21"/>
                      <w:lang w:eastAsia="pt-BR"/>
                    </w:rPr>
                    <w:t xml:space="preserve">As horas extraordinárias que excederem á segunda hora extra </w:t>
                  </w:r>
                  <w:proofErr w:type="gramStart"/>
                  <w:r w:rsidRPr="00B963E6">
                    <w:rPr>
                      <w:rFonts w:ascii="Arial" w:eastAsia="Times New Roman" w:hAnsi="Arial" w:cs="Arial"/>
                      <w:sz w:val="21"/>
                      <w:szCs w:val="21"/>
                      <w:lang w:eastAsia="pt-BR"/>
                    </w:rPr>
                    <w:t>diárias,</w:t>
                  </w:r>
                  <w:proofErr w:type="gramEnd"/>
                  <w:r w:rsidRPr="00B963E6">
                    <w:rPr>
                      <w:rFonts w:ascii="Arial" w:eastAsia="Times New Roman" w:hAnsi="Arial" w:cs="Arial"/>
                      <w:sz w:val="21"/>
                      <w:szCs w:val="21"/>
                      <w:lang w:eastAsia="pt-BR"/>
                    </w:rPr>
                    <w:t>serão remuneradas com adicional de 100% (cem por cento) sobre o valor da hora normal.</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SEGUNDO: </w:t>
                  </w:r>
                  <w:r w:rsidRPr="00B963E6">
                    <w:rPr>
                      <w:rFonts w:ascii="Arial" w:eastAsia="Times New Roman" w:hAnsi="Arial" w:cs="Arial"/>
                      <w:sz w:val="21"/>
                      <w:szCs w:val="21"/>
                      <w:lang w:eastAsia="pt-BR"/>
                    </w:rPr>
                    <w:t>Os empregados</w:t>
                  </w:r>
                  <w:proofErr w:type="gramStart"/>
                  <w:r w:rsidRPr="00B963E6">
                    <w:rPr>
                      <w:rFonts w:ascii="Arial" w:eastAsia="Times New Roman" w:hAnsi="Arial" w:cs="Arial"/>
                      <w:sz w:val="21"/>
                      <w:szCs w:val="21"/>
                      <w:lang w:eastAsia="pt-BR"/>
                    </w:rPr>
                    <w:t xml:space="preserve">  </w:t>
                  </w:r>
                  <w:proofErr w:type="gramEnd"/>
                  <w:r w:rsidRPr="00B963E6">
                    <w:rPr>
                      <w:rFonts w:ascii="Arial" w:eastAsia="Times New Roman" w:hAnsi="Arial" w:cs="Arial"/>
                      <w:sz w:val="21"/>
                      <w:szCs w:val="21"/>
                      <w:lang w:eastAsia="pt-BR"/>
                    </w:rPr>
                    <w:t>que realizem  mais de duas (2) horas extraordinárias em um mesmo dia terão direito a um lanche gratuitamente fornecido pelo empregador.</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br/>
                    <w:t>CLÁUSULA VIGÉSIMA NONA - REDUÇÃO DE HORÁRIO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Possibilidade de o empregado, durante o prazo de duração do aviso prévio, optar pela redução de das (2) horas no horário que melhor lhe convier, desde que sempre no mesmo horário e no início ou fim de cada turno.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br/>
                    <w:t>CLÁUSULA TRIGÉSIMA - DA CARGA HORÁRIA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A carga horária para os empregados abrangidos, por este acordo, será composta de situações conforme parágrafos abaixo:</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proofErr w:type="spellStart"/>
                  <w:r w:rsidRPr="00B963E6">
                    <w:rPr>
                      <w:rFonts w:ascii="Arial" w:eastAsia="Times New Roman" w:hAnsi="Arial" w:cs="Arial"/>
                      <w:b/>
                      <w:bCs/>
                      <w:sz w:val="21"/>
                      <w:lang w:eastAsia="pt-BR"/>
                    </w:rPr>
                    <w:t>Parágrado</w:t>
                  </w:r>
                  <w:proofErr w:type="spellEnd"/>
                  <w:r w:rsidRPr="00B963E6">
                    <w:rPr>
                      <w:rFonts w:ascii="Arial" w:eastAsia="Times New Roman" w:hAnsi="Arial" w:cs="Arial"/>
                      <w:b/>
                      <w:bCs/>
                      <w:sz w:val="21"/>
                      <w:lang w:eastAsia="pt-BR"/>
                    </w:rPr>
                    <w:t xml:space="preserve"> Primeiro: </w:t>
                  </w:r>
                  <w:r w:rsidRPr="00B963E6">
                    <w:rPr>
                      <w:rFonts w:ascii="Arial" w:eastAsia="Times New Roman" w:hAnsi="Arial" w:cs="Arial"/>
                      <w:sz w:val="21"/>
                      <w:szCs w:val="21"/>
                      <w:lang w:eastAsia="pt-BR"/>
                    </w:rPr>
                    <w:t xml:space="preserve">Para os empregados que trabalham em regime de carga horária de 220 (duzentos e vinte) horas mensais, a jornada de trabalhado máxima não será superior a 08 (oito) horas diárias, e 44 (quarenta e quatro) horas semanais de segunda a sábado, ou de 08h48min </w:t>
                  </w:r>
                  <w:proofErr w:type="gramStart"/>
                  <w:r w:rsidRPr="00B963E6">
                    <w:rPr>
                      <w:rFonts w:ascii="Arial" w:eastAsia="Times New Roman" w:hAnsi="Arial" w:cs="Arial"/>
                      <w:sz w:val="21"/>
                      <w:szCs w:val="21"/>
                      <w:lang w:eastAsia="pt-BR"/>
                    </w:rPr>
                    <w:t>(oito horas e quarenta e oito minutos de segunda a sextas, facultada a compensação de horários e redução da jornada, assim como eventual pagamento de horas extras, na forma prevista neste acordo coletivo de trabalho.</w:t>
                  </w:r>
                  <w:proofErr w:type="gramEnd"/>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Segundo:  </w:t>
                  </w:r>
                  <w:r w:rsidRPr="00B963E6">
                    <w:rPr>
                      <w:rFonts w:ascii="Arial" w:eastAsia="Times New Roman" w:hAnsi="Arial" w:cs="Arial"/>
                      <w:sz w:val="21"/>
                      <w:szCs w:val="21"/>
                      <w:lang w:eastAsia="pt-BR"/>
                    </w:rPr>
                    <w:t>A jornada de trabalho de</w:t>
                  </w:r>
                  <w:r w:rsidRPr="00B963E6">
                    <w:rPr>
                      <w:rFonts w:ascii="Arial" w:eastAsia="Times New Roman" w:hAnsi="Arial" w:cs="Arial"/>
                      <w:b/>
                      <w:bCs/>
                      <w:sz w:val="21"/>
                      <w:lang w:eastAsia="pt-BR"/>
                    </w:rPr>
                    <w:t> </w:t>
                  </w:r>
                  <w:r w:rsidRPr="00B963E6">
                    <w:rPr>
                      <w:rFonts w:ascii="Arial" w:eastAsia="Times New Roman" w:hAnsi="Arial" w:cs="Arial"/>
                      <w:sz w:val="21"/>
                      <w:szCs w:val="21"/>
                      <w:lang w:eastAsia="pt-BR"/>
                    </w:rPr>
                    <w:t xml:space="preserve">turnos ininterruptos de revezamento será aplicada apenas aos trabalhadores operadores de guindastes e a jornada será de </w:t>
                  </w:r>
                  <w:proofErr w:type="gramStart"/>
                  <w:r w:rsidRPr="00B963E6">
                    <w:rPr>
                      <w:rFonts w:ascii="Arial" w:eastAsia="Times New Roman" w:hAnsi="Arial" w:cs="Arial"/>
                      <w:sz w:val="21"/>
                      <w:szCs w:val="21"/>
                      <w:lang w:eastAsia="pt-BR"/>
                    </w:rPr>
                    <w:t>6</w:t>
                  </w:r>
                  <w:proofErr w:type="gramEnd"/>
                  <w:r w:rsidRPr="00B963E6">
                    <w:rPr>
                      <w:rFonts w:ascii="Arial" w:eastAsia="Times New Roman" w:hAnsi="Arial" w:cs="Arial"/>
                      <w:sz w:val="21"/>
                      <w:szCs w:val="21"/>
                      <w:lang w:eastAsia="pt-BR"/>
                    </w:rPr>
                    <w:t xml:space="preserve"> (seis) horas diárias e 36 (trinta e seis) horas semanais. </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Terceiro: </w:t>
                  </w:r>
                  <w:r w:rsidRPr="00B963E6">
                    <w:rPr>
                      <w:rFonts w:ascii="Arial" w:eastAsia="Times New Roman" w:hAnsi="Arial" w:cs="Arial"/>
                      <w:sz w:val="21"/>
                      <w:szCs w:val="21"/>
                      <w:lang w:eastAsia="pt-BR"/>
                    </w:rPr>
                    <w:t>A EMPRESA poderá convencionar livre e diretamente com cada empregado o seu turno de trabalho, podendo ser em horário diurno, noturno ou misto, considerando as necessidades dos serviços desenvolvidos na área portuária, sendo que tal situação deverá ser informada ao SEAACOM para análise das condições do pacto e de sua legalidade.</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Quarto: </w:t>
                  </w:r>
                  <w:r w:rsidRPr="00B963E6">
                    <w:rPr>
                      <w:rFonts w:ascii="Arial" w:eastAsia="Times New Roman" w:hAnsi="Arial" w:cs="Arial"/>
                      <w:sz w:val="21"/>
                      <w:szCs w:val="21"/>
                      <w:lang w:eastAsia="pt-BR"/>
                    </w:rPr>
                    <w:t>Na eventualidade de um empregado migrar do regime de 220 (duzentas e vinte horas) mensais para o regime de 180 (cento e oito) será garantida a irredutibilidade da sua remuneração.</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Quinto: </w:t>
                  </w:r>
                  <w:r w:rsidRPr="00B963E6">
                    <w:rPr>
                      <w:rFonts w:ascii="Arial" w:eastAsia="Times New Roman" w:hAnsi="Arial" w:cs="Arial"/>
                      <w:sz w:val="21"/>
                      <w:szCs w:val="21"/>
                      <w:lang w:eastAsia="pt-BR"/>
                    </w:rPr>
                    <w:t>O descanso, nos moldes do artigo 71 da CLT, fica ajustado que o intervalo de 15 (quinze) minutos, para descanso, será usufruído no início, meio ou final da jornada e será prenotado no cabeçalho do Cartão Ponto.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Compensação de Jornada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lastRenderedPageBreak/>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TRIGÉSIMA PRIMEIRA - COMPENSAÇÃO DA JORNADA EXTRAORDINÁRIA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A duração normal da jornada de trabalho poderá, para fins de adoção do regime de compensação horária de que trata o art. 59 da CLT, ser acrescida de horas suplementares em número não excedentes de duas (2) horas diárias alem da 8ª hora diária, respeitada a seguinte sistemática:</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B963E6">
                    <w:rPr>
                      <w:rFonts w:ascii="Arial" w:eastAsia="Times New Roman" w:hAnsi="Arial" w:cs="Arial"/>
                      <w:b/>
                      <w:bCs/>
                      <w:sz w:val="21"/>
                      <w:lang w:eastAsia="pt-BR"/>
                    </w:rPr>
                    <w:t>a</w:t>
                  </w:r>
                  <w:proofErr w:type="gramEnd"/>
                  <w:r w:rsidRPr="00B963E6">
                    <w:rPr>
                      <w:rFonts w:ascii="Arial" w:eastAsia="Times New Roman" w:hAnsi="Arial" w:cs="Arial"/>
                      <w:b/>
                      <w:bCs/>
                      <w:sz w:val="21"/>
                      <w:lang w:eastAsia="pt-BR"/>
                    </w:rPr>
                    <w:t>} </w:t>
                  </w:r>
                  <w:r w:rsidRPr="00B963E6">
                    <w:rPr>
                      <w:rFonts w:ascii="Arial" w:eastAsia="Times New Roman" w:hAnsi="Arial" w:cs="Arial"/>
                      <w:sz w:val="21"/>
                      <w:szCs w:val="21"/>
                      <w:lang w:eastAsia="pt-BR"/>
                    </w:rPr>
                    <w:t>o regime de compensação horária poderá ser estabelecido por períodos máximos de 60 (sessenta} dias, hipótese em que será considerado o período mensal de apuração de horas adotado pelo empregador, para o fechamento da folha de pagamento dos salários;</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B963E6">
                    <w:rPr>
                      <w:rFonts w:ascii="Arial" w:eastAsia="Times New Roman" w:hAnsi="Arial" w:cs="Arial"/>
                      <w:b/>
                      <w:bCs/>
                      <w:sz w:val="21"/>
                      <w:lang w:eastAsia="pt-BR"/>
                    </w:rPr>
                    <w:t>b}</w:t>
                  </w:r>
                  <w:proofErr w:type="gramEnd"/>
                  <w:r w:rsidRPr="00B963E6">
                    <w:rPr>
                      <w:rFonts w:ascii="Arial" w:eastAsia="Times New Roman" w:hAnsi="Arial" w:cs="Arial"/>
                      <w:b/>
                      <w:bCs/>
                      <w:sz w:val="21"/>
                      <w:lang w:eastAsia="pt-BR"/>
                    </w:rPr>
                    <w:t> </w:t>
                  </w:r>
                  <w:r w:rsidRPr="00B963E6">
                    <w:rPr>
                      <w:rFonts w:ascii="Arial" w:eastAsia="Times New Roman" w:hAnsi="Arial" w:cs="Arial"/>
                      <w:sz w:val="21"/>
                      <w:szCs w:val="21"/>
                      <w:lang w:eastAsia="pt-BR"/>
                    </w:rPr>
                    <w:t>as horas excedentes ao limite previsto na letra "a" da presente cláusula, serão pagas como extras e acrescidas do adicional previsto nesta convenção, o que não descaracteriza o regime compensatório ajustado;</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B963E6">
                    <w:rPr>
                      <w:rFonts w:ascii="Arial" w:eastAsia="Times New Roman" w:hAnsi="Arial" w:cs="Arial"/>
                      <w:b/>
                      <w:bCs/>
                      <w:sz w:val="21"/>
                      <w:lang w:eastAsia="pt-BR"/>
                    </w:rPr>
                    <w:t>c}</w:t>
                  </w:r>
                  <w:proofErr w:type="gramEnd"/>
                  <w:r w:rsidRPr="00B963E6">
                    <w:rPr>
                      <w:rFonts w:ascii="Arial" w:eastAsia="Times New Roman" w:hAnsi="Arial" w:cs="Arial"/>
                      <w:sz w:val="21"/>
                      <w:szCs w:val="21"/>
                      <w:lang w:eastAsia="pt-BR"/>
                    </w:rPr>
                    <w:t> o empregador, que se utilizar da compensação, deverá adotar controle de ponto da carga horária do empregado;</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B963E6">
                    <w:rPr>
                      <w:rFonts w:ascii="Arial" w:eastAsia="Times New Roman" w:hAnsi="Arial" w:cs="Arial"/>
                      <w:b/>
                      <w:bCs/>
                      <w:sz w:val="21"/>
                      <w:lang w:eastAsia="pt-BR"/>
                    </w:rPr>
                    <w:t>d}</w:t>
                  </w:r>
                  <w:proofErr w:type="gramEnd"/>
                  <w:r w:rsidRPr="00B963E6">
                    <w:rPr>
                      <w:rFonts w:ascii="Arial" w:eastAsia="Times New Roman" w:hAnsi="Arial" w:cs="Arial"/>
                      <w:b/>
                      <w:bCs/>
                      <w:sz w:val="21"/>
                      <w:lang w:eastAsia="pt-BR"/>
                    </w:rPr>
                    <w:t> </w:t>
                  </w:r>
                  <w:r w:rsidRPr="00B963E6">
                    <w:rPr>
                      <w:rFonts w:ascii="Arial" w:eastAsia="Times New Roman" w:hAnsi="Arial" w:cs="Arial"/>
                      <w:sz w:val="21"/>
                      <w:szCs w:val="21"/>
                      <w:lang w:eastAsia="pt-BR"/>
                    </w:rPr>
                    <w:t>a compensação dar-se-á sempre de segunda-feira a sábado.</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 PARÁGRAGO PRIMEIRO:     </w:t>
                  </w:r>
                  <w:r w:rsidRPr="00B963E6">
                    <w:rPr>
                      <w:rFonts w:ascii="Arial" w:eastAsia="Times New Roman" w:hAnsi="Arial" w:cs="Arial"/>
                      <w:sz w:val="21"/>
                      <w:szCs w:val="21"/>
                      <w:lang w:eastAsia="pt-BR"/>
                    </w:rPr>
                    <w:t>As horas de</w:t>
                  </w:r>
                  <w:proofErr w:type="gramStart"/>
                  <w:r w:rsidRPr="00B963E6">
                    <w:rPr>
                      <w:rFonts w:ascii="Arial" w:eastAsia="Times New Roman" w:hAnsi="Arial" w:cs="Arial"/>
                      <w:sz w:val="21"/>
                      <w:szCs w:val="21"/>
                      <w:lang w:eastAsia="pt-BR"/>
                    </w:rPr>
                    <w:t xml:space="preserve">  </w:t>
                  </w:r>
                  <w:proofErr w:type="gramEnd"/>
                  <w:r w:rsidRPr="00B963E6">
                    <w:rPr>
                      <w:rFonts w:ascii="Arial" w:eastAsia="Times New Roman" w:hAnsi="Arial" w:cs="Arial"/>
                      <w:sz w:val="21"/>
                      <w:szCs w:val="21"/>
                      <w:lang w:eastAsia="pt-BR"/>
                    </w:rPr>
                    <w:t xml:space="preserve">trabalho  reduzidas  na jornada para posterior compensação não poderão ser objeto de descontos salariais, caso não venham a ser compensadas com o respectivo aumento da jornada dentro do período de sessenta (60) dias e nem poderão ser objeto de compensação nos meses </w:t>
                  </w:r>
                  <w:proofErr w:type="spellStart"/>
                  <w:r w:rsidRPr="00B963E6">
                    <w:rPr>
                      <w:rFonts w:ascii="Arial" w:eastAsia="Times New Roman" w:hAnsi="Arial" w:cs="Arial"/>
                      <w:sz w:val="21"/>
                      <w:szCs w:val="21"/>
                      <w:lang w:eastAsia="pt-BR"/>
                    </w:rPr>
                    <w:t>subseqüentes</w:t>
                  </w:r>
                  <w:proofErr w:type="spellEnd"/>
                  <w:r w:rsidRPr="00B963E6">
                    <w:rPr>
                      <w:rFonts w:ascii="Arial" w:eastAsia="Times New Roman" w:hAnsi="Arial" w:cs="Arial"/>
                      <w:sz w:val="21"/>
                      <w:szCs w:val="21"/>
                      <w:lang w:eastAsia="pt-BR"/>
                    </w:rPr>
                    <w:t xml:space="preserve">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 xml:space="preserve">PARÁGRAFO </w:t>
                  </w:r>
                  <w:proofErr w:type="gramStart"/>
                  <w:r w:rsidRPr="00B963E6">
                    <w:rPr>
                      <w:rFonts w:ascii="Arial" w:eastAsia="Times New Roman" w:hAnsi="Arial" w:cs="Arial"/>
                      <w:b/>
                      <w:bCs/>
                      <w:sz w:val="21"/>
                      <w:lang w:eastAsia="pt-BR"/>
                    </w:rPr>
                    <w:t>SEGUNDO :</w:t>
                  </w:r>
                  <w:proofErr w:type="gramEnd"/>
                  <w:r w:rsidRPr="00B963E6">
                    <w:rPr>
                      <w:rFonts w:ascii="Arial" w:eastAsia="Times New Roman" w:hAnsi="Arial" w:cs="Arial"/>
                      <w:b/>
                      <w:bCs/>
                      <w:sz w:val="21"/>
                      <w:lang w:eastAsia="pt-BR"/>
                    </w:rPr>
                    <w:t> </w:t>
                  </w:r>
                  <w:r w:rsidRPr="00B963E6">
                    <w:rPr>
                      <w:rFonts w:ascii="Arial" w:eastAsia="Times New Roman" w:hAnsi="Arial" w:cs="Arial"/>
                      <w:sz w:val="21"/>
                      <w:szCs w:val="21"/>
                      <w:lang w:eastAsia="pt-BR"/>
                    </w:rPr>
                    <w:t>Havendo rescisão de contrato e se houver crédito a favor do empregado, as respectivas horas serão computadas e remuneradas com o adicional de horas extras previsto nesta convenção.</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PARÁGRAGO TERCEIRO: </w:t>
                  </w:r>
                  <w:r w:rsidRPr="00B963E6">
                    <w:rPr>
                      <w:rFonts w:ascii="Arial" w:eastAsia="Times New Roman" w:hAnsi="Arial" w:cs="Arial"/>
                      <w:sz w:val="21"/>
                      <w:szCs w:val="21"/>
                      <w:lang w:eastAsia="pt-BR"/>
                    </w:rPr>
                    <w:t>Se</w:t>
                  </w:r>
                  <w:proofErr w:type="gramStart"/>
                  <w:r w:rsidRPr="00B963E6">
                    <w:rPr>
                      <w:rFonts w:ascii="Arial" w:eastAsia="Times New Roman" w:hAnsi="Arial" w:cs="Arial"/>
                      <w:sz w:val="21"/>
                      <w:szCs w:val="21"/>
                      <w:lang w:eastAsia="pt-BR"/>
                    </w:rPr>
                    <w:t xml:space="preserve">  </w:t>
                  </w:r>
                  <w:proofErr w:type="gramEnd"/>
                  <w:r w:rsidRPr="00B963E6">
                    <w:rPr>
                      <w:rFonts w:ascii="Arial" w:eastAsia="Times New Roman" w:hAnsi="Arial" w:cs="Arial"/>
                      <w:sz w:val="21"/>
                      <w:szCs w:val="21"/>
                      <w:lang w:eastAsia="pt-BR"/>
                    </w:rPr>
                    <w:t>houver  débitos  de  horas  do  empregado para o empregador, na hipótese de rompimento de contrato por iniciativa do empregador, as horas não trabalhadas serão abonadas, sem qualquer desconto nas verbas a que o trabalhador tiver direito na rescisão de contrato de trabalho.</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QUARTO: </w:t>
                  </w:r>
                  <w:r w:rsidRPr="00B963E6">
                    <w:rPr>
                      <w:rFonts w:ascii="Arial" w:eastAsia="Times New Roman" w:hAnsi="Arial" w:cs="Arial"/>
                      <w:sz w:val="21"/>
                      <w:szCs w:val="21"/>
                      <w:lang w:eastAsia="pt-BR"/>
                    </w:rPr>
                    <w:t xml:space="preserve">A faculdade estabelecida no "caput" desta cláusula se aplica a todas as atividades, inclusive aquelas consideradas insalubres, independentemente da autorização a que se refere o </w:t>
                  </w:r>
                  <w:r w:rsidRPr="00B963E6">
                    <w:rPr>
                      <w:rFonts w:ascii="Arial" w:eastAsia="Times New Roman" w:hAnsi="Arial" w:cs="Arial"/>
                      <w:sz w:val="21"/>
                      <w:szCs w:val="21"/>
                      <w:lang w:eastAsia="pt-BR"/>
                    </w:rPr>
                    <w:lastRenderedPageBreak/>
                    <w:t>art. 59 da CLT, e a realização de horas extras habituais não invalidará a jornada compensatória.</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Descanso Semanal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TRIGÉSIMA SEGUNDA - REPOUSO REMUNERADO DO COMISSIONISTA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O pagamento dos repousos semanais remunerados e feriados dos empregados </w:t>
                  </w:r>
                  <w:proofErr w:type="spellStart"/>
                  <w:r w:rsidRPr="00B963E6">
                    <w:rPr>
                      <w:rFonts w:ascii="Arial" w:eastAsia="Times New Roman" w:hAnsi="Arial" w:cs="Arial"/>
                      <w:sz w:val="21"/>
                      <w:szCs w:val="21"/>
                      <w:lang w:eastAsia="pt-BR"/>
                    </w:rPr>
                    <w:t>comissionistas</w:t>
                  </w:r>
                  <w:proofErr w:type="spellEnd"/>
                  <w:r w:rsidRPr="00B963E6">
                    <w:rPr>
                      <w:rFonts w:ascii="Arial" w:eastAsia="Times New Roman" w:hAnsi="Arial" w:cs="Arial"/>
                      <w:sz w:val="21"/>
                      <w:szCs w:val="21"/>
                      <w:lang w:eastAsia="pt-BR"/>
                    </w:rPr>
                    <w:t xml:space="preserve">, a critério do empregador, </w:t>
                  </w:r>
                  <w:proofErr w:type="gramStart"/>
                  <w:r w:rsidRPr="00B963E6">
                    <w:rPr>
                      <w:rFonts w:ascii="Arial" w:eastAsia="Times New Roman" w:hAnsi="Arial" w:cs="Arial"/>
                      <w:sz w:val="21"/>
                      <w:szCs w:val="21"/>
                      <w:lang w:eastAsia="pt-BR"/>
                    </w:rPr>
                    <w:t>poderá ser calculado</w:t>
                  </w:r>
                  <w:proofErr w:type="gramEnd"/>
                  <w:r w:rsidRPr="00B963E6">
                    <w:rPr>
                      <w:rFonts w:ascii="Arial" w:eastAsia="Times New Roman" w:hAnsi="Arial" w:cs="Arial"/>
                      <w:sz w:val="21"/>
                      <w:szCs w:val="21"/>
                      <w:lang w:eastAsia="pt-BR"/>
                    </w:rPr>
                    <w:t xml:space="preserve"> pelo acréscimo de 20% (vinte por cento) sobre o total das comissões auferidas no mês, ou pelo total das comissões percebidas no mês, dividido pelos dias efetivamente trabalhados e multiplicado pelos domingos e feriados a que fizer jus.</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PARÁGRAGO ÚNICO: </w:t>
                  </w:r>
                  <w:r w:rsidRPr="00B963E6">
                    <w:rPr>
                      <w:rFonts w:ascii="Arial" w:eastAsia="Times New Roman" w:hAnsi="Arial" w:cs="Arial"/>
                      <w:sz w:val="21"/>
                      <w:szCs w:val="21"/>
                      <w:lang w:eastAsia="pt-BR"/>
                    </w:rPr>
                    <w:t>Se o empregador optar pela primeira forma de pagamento do repouso semanal remunerado, deverá mantê-la pelo período mínimo de 12 (doze) meses.</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Jornadas Especiais (mulheres, menores, estudantes) </w:t>
                  </w:r>
                  <w:proofErr w:type="gramStart"/>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roofErr w:type="gramEnd"/>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TRIGÉSIMA TERCEIRA - ABONO DE PONTO PARA A EMPREGADA GESTANTE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É assegurado o abono de ponto à empregada gestante no caso de consulta </w:t>
                  </w:r>
                  <w:proofErr w:type="gramStart"/>
                  <w:r w:rsidRPr="00B963E6">
                    <w:rPr>
                      <w:rFonts w:ascii="Arial" w:eastAsia="Times New Roman" w:hAnsi="Arial" w:cs="Arial"/>
                      <w:sz w:val="21"/>
                      <w:szCs w:val="21"/>
                      <w:lang w:eastAsia="pt-BR"/>
                    </w:rPr>
                    <w:t>médica,</w:t>
                  </w:r>
                  <w:proofErr w:type="gramEnd"/>
                  <w:r w:rsidRPr="00B963E6">
                    <w:rPr>
                      <w:rFonts w:ascii="Arial" w:eastAsia="Times New Roman" w:hAnsi="Arial" w:cs="Arial"/>
                      <w:sz w:val="21"/>
                      <w:szCs w:val="21"/>
                      <w:lang w:eastAsia="pt-BR"/>
                    </w:rPr>
                    <w:t>imediatamente comprovada, no limite de duas (2) consultas mensais.</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Outras disposições sobre jornada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 xml:space="preserve">CLÁUSULA TRIGÉSIMA </w:t>
                  </w:r>
                  <w:proofErr w:type="gramStart"/>
                  <w:r w:rsidRPr="00B963E6">
                    <w:rPr>
                      <w:rFonts w:ascii="Arial" w:eastAsia="Times New Roman" w:hAnsi="Arial" w:cs="Arial"/>
                      <w:b/>
                      <w:bCs/>
                      <w:sz w:val="21"/>
                      <w:szCs w:val="21"/>
                      <w:lang w:eastAsia="pt-BR"/>
                    </w:rPr>
                    <w:t>QUARTA - CURSOS E REUNIÕES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roofErr w:type="gramEnd"/>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Obrigação de os cursos e reuniões promovidos pelo empregador, quando de comparecimento obrigatório, serem realizados durante a jornada normal de trabalho ou as horas correspondentes, pagas como extraordinárias com adicional previsto neste acordo.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t>Férias e Licenças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Duração e Concessão de Férias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lastRenderedPageBreak/>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TRIGÉSIMA QUINTA - FÉRIAS E RESCISÓRIAS DOS COMISSIONISTAS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O empregado comissionado terá o valor de suas férias e das parcelas rescisórias calculadas com base na média da remuneração variável percebida nos últimos 12 (doze) meses, garantida a atualização monetária das parcelas que servirão de base de cálculo, de acordo com a variação acumulada no IGP</w:t>
                  </w:r>
                  <w:r w:rsidRPr="00B963E6">
                    <w:rPr>
                      <w:rFonts w:ascii="Arial" w:eastAsia="Times New Roman" w:hAnsi="Arial" w:cs="Arial"/>
                      <w:sz w:val="21"/>
                      <w:szCs w:val="21"/>
                      <w:lang w:eastAsia="pt-BR"/>
                    </w:rPr>
                    <w:softHyphen/>
                    <w:t xml:space="preserve"> M (Fundação Getúlio Vargas) no período compreendido entre o mês a que se refere à parcela e o mês anterior </w:t>
                  </w:r>
                  <w:proofErr w:type="gramStart"/>
                  <w:r w:rsidRPr="00B963E6">
                    <w:rPr>
                      <w:rFonts w:ascii="Arial" w:eastAsia="Times New Roman" w:hAnsi="Arial" w:cs="Arial"/>
                      <w:sz w:val="21"/>
                      <w:szCs w:val="21"/>
                      <w:lang w:eastAsia="pt-BR"/>
                    </w:rPr>
                    <w:t>a</w:t>
                  </w:r>
                  <w:proofErr w:type="gramEnd"/>
                  <w:r w:rsidRPr="00B963E6">
                    <w:rPr>
                      <w:rFonts w:ascii="Arial" w:eastAsia="Times New Roman" w:hAnsi="Arial" w:cs="Arial"/>
                      <w:sz w:val="21"/>
                      <w:szCs w:val="21"/>
                      <w:lang w:eastAsia="pt-BR"/>
                    </w:rPr>
                    <w:t xml:space="preserve"> concessão das férias ou da satisfação das parcelas rescisórias.</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br/>
                    <w:t>CLÁUSULA TRIGÉSIMA SEXTA - CONCESSÃO DE FÉRIAS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As férias poderão ser concedidas pela empresa em dois períodos, um dos quais não poderá ser inferior a 10(dez) dias, mediante concordância por escrito do empregado.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t>Saúde e Segurança do Trabalhador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Uniforme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TRIGÉSIMA SÉTIMA - UNIFORMES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O empregador se exigir o uso de uniformes e </w:t>
                  </w:r>
                  <w:proofErr w:type="spellStart"/>
                  <w:r w:rsidRPr="00B963E6">
                    <w:rPr>
                      <w:rFonts w:ascii="Arial" w:eastAsia="Times New Roman" w:hAnsi="Arial" w:cs="Arial"/>
                      <w:sz w:val="21"/>
                      <w:szCs w:val="21"/>
                      <w:lang w:eastAsia="pt-BR"/>
                    </w:rPr>
                    <w:t>EPI´s</w:t>
                  </w:r>
                  <w:proofErr w:type="spellEnd"/>
                  <w:proofErr w:type="gramStart"/>
                  <w:r w:rsidRPr="00B963E6">
                    <w:rPr>
                      <w:rFonts w:ascii="Arial" w:eastAsia="Times New Roman" w:hAnsi="Arial" w:cs="Arial"/>
                      <w:sz w:val="21"/>
                      <w:szCs w:val="21"/>
                      <w:lang w:eastAsia="pt-BR"/>
                    </w:rPr>
                    <w:t>, fica</w:t>
                  </w:r>
                  <w:proofErr w:type="gramEnd"/>
                  <w:r w:rsidRPr="00B963E6">
                    <w:rPr>
                      <w:rFonts w:ascii="Arial" w:eastAsia="Times New Roman" w:hAnsi="Arial" w:cs="Arial"/>
                      <w:sz w:val="21"/>
                      <w:szCs w:val="21"/>
                      <w:lang w:eastAsia="pt-BR"/>
                    </w:rPr>
                    <w:t xml:space="preserve"> obrigado a </w:t>
                  </w:r>
                  <w:proofErr w:type="spellStart"/>
                  <w:r w:rsidRPr="00B963E6">
                    <w:rPr>
                      <w:rFonts w:ascii="Arial" w:eastAsia="Times New Roman" w:hAnsi="Arial" w:cs="Arial"/>
                      <w:sz w:val="21"/>
                      <w:szCs w:val="21"/>
                      <w:lang w:eastAsia="pt-BR"/>
                    </w:rPr>
                    <w:t>fornecê</w:t>
                  </w:r>
                  <w:r w:rsidRPr="00B963E6">
                    <w:rPr>
                      <w:rFonts w:ascii="Arial" w:eastAsia="Times New Roman" w:hAnsi="Arial" w:cs="Arial"/>
                      <w:sz w:val="21"/>
                      <w:szCs w:val="21"/>
                      <w:lang w:eastAsia="pt-BR"/>
                    </w:rPr>
                    <w:softHyphen/>
                    <w:t>los</w:t>
                  </w:r>
                  <w:proofErr w:type="spellEnd"/>
                  <w:r w:rsidRPr="00B963E6">
                    <w:rPr>
                      <w:rFonts w:ascii="Arial" w:eastAsia="Times New Roman" w:hAnsi="Arial" w:cs="Arial"/>
                      <w:sz w:val="21"/>
                      <w:szCs w:val="21"/>
                      <w:lang w:eastAsia="pt-BR"/>
                    </w:rPr>
                    <w:t xml:space="preserve"> sem qualquer ônus para seus empregados.</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Aceitação de Atestados Médicos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TRIGÉSIMA OITAVA - ATESTADOS MÉDICOS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sidRPr="00B963E6">
                    <w:rPr>
                      <w:rFonts w:ascii="Arial" w:eastAsia="Times New Roman" w:hAnsi="Arial" w:cs="Arial"/>
                      <w:sz w:val="21"/>
                      <w:szCs w:val="21"/>
                      <w:lang w:eastAsia="pt-BR"/>
                    </w:rPr>
                    <w:t>O empregador ficam</w:t>
                  </w:r>
                  <w:proofErr w:type="gramEnd"/>
                  <w:r w:rsidRPr="00B963E6">
                    <w:rPr>
                      <w:rFonts w:ascii="Arial" w:eastAsia="Times New Roman" w:hAnsi="Arial" w:cs="Arial"/>
                      <w:sz w:val="21"/>
                      <w:szCs w:val="21"/>
                      <w:lang w:eastAsia="pt-BR"/>
                    </w:rPr>
                    <w:t xml:space="preserve"> obrigados a aceitar, para todos os efeitos, atestados de doença, fornecidos por profissionais credenciados no INSS, mesmo que o empregador possua médico próprio ou em convênio.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lastRenderedPageBreak/>
                    <w:t>Primeiros Socorros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TRIGÉSIMA NONA - PRIMEIROS SOCORROS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O empregador fica obrigado a manterem equipamentos e materiais necessários à prestação de primeiros socorros a seus empregados em caso de acidentes.</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Outras Normas de Proteção ao Acidentado ou Doente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QUADRAGÉSIMA - ABONO DE INTERNAÇÃO HOSPITALAR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O empregado não sofrerá qualquer prejuízo salarial quando faltar ao serviço por três dias, por internação hospitalar de filhos</w:t>
                  </w:r>
                  <w:proofErr w:type="gramStart"/>
                  <w:r w:rsidRPr="00B963E6">
                    <w:rPr>
                      <w:rFonts w:ascii="Arial" w:eastAsia="Times New Roman" w:hAnsi="Arial" w:cs="Arial"/>
                      <w:sz w:val="21"/>
                      <w:szCs w:val="21"/>
                      <w:lang w:eastAsia="pt-BR"/>
                    </w:rPr>
                    <w:t xml:space="preserve">  </w:t>
                  </w:r>
                  <w:proofErr w:type="gramEnd"/>
                  <w:r w:rsidRPr="00B963E6">
                    <w:rPr>
                      <w:rFonts w:ascii="Arial" w:eastAsia="Times New Roman" w:hAnsi="Arial" w:cs="Arial"/>
                      <w:sz w:val="21"/>
                      <w:szCs w:val="21"/>
                      <w:lang w:eastAsia="pt-BR"/>
                    </w:rPr>
                    <w:t xml:space="preserve">menores de idade e </w:t>
                  </w:r>
                  <w:proofErr w:type="spellStart"/>
                  <w:r w:rsidRPr="00B963E6">
                    <w:rPr>
                      <w:rFonts w:ascii="Arial" w:eastAsia="Times New Roman" w:hAnsi="Arial" w:cs="Arial"/>
                      <w:sz w:val="21"/>
                      <w:szCs w:val="21"/>
                      <w:lang w:eastAsia="pt-BR"/>
                    </w:rPr>
                    <w:t>conjuge</w:t>
                  </w:r>
                  <w:proofErr w:type="spellEnd"/>
                  <w:r w:rsidRPr="00B963E6">
                    <w:rPr>
                      <w:rFonts w:ascii="Arial" w:eastAsia="Times New Roman" w:hAnsi="Arial" w:cs="Arial"/>
                      <w:sz w:val="21"/>
                      <w:szCs w:val="21"/>
                      <w:lang w:eastAsia="pt-BR"/>
                    </w:rPr>
                    <w:t>, desde que devidamente comprovada , mediante apresentação de atestado médico. </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t>Relações Sindicais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Contribuições Sindicais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QUADRAGÉSIMA PRIMEIRA - DESCONTO NEGOCIAL DOS EMPREGADOS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O empregador fica obrigado a descontar de todos os seus empregados sindicalizados ou não, beneficiados ou não com as cláusulas do presente Acordo Coletivo de Trabalho, a contribuição assistencial no valor correspondente a 12% (doze por cento) da </w:t>
                  </w:r>
                  <w:r w:rsidRPr="00B963E6">
                    <w:rPr>
                      <w:rFonts w:ascii="Arial" w:eastAsia="Times New Roman" w:hAnsi="Arial" w:cs="Arial"/>
                      <w:b/>
                      <w:bCs/>
                      <w:sz w:val="21"/>
                      <w:lang w:eastAsia="pt-BR"/>
                    </w:rPr>
                    <w:t>remuneração</w:t>
                  </w:r>
                  <w:r w:rsidRPr="00B963E6">
                    <w:rPr>
                      <w:rFonts w:ascii="Arial" w:eastAsia="Times New Roman" w:hAnsi="Arial" w:cs="Arial"/>
                      <w:sz w:val="21"/>
                      <w:szCs w:val="21"/>
                      <w:lang w:eastAsia="pt-BR"/>
                    </w:rPr>
                    <w:t xml:space="preserve">, em três parcelas, sendo 4% (quatro por cento) nos meses de </w:t>
                  </w:r>
                  <w:proofErr w:type="spellStart"/>
                  <w:r w:rsidRPr="00B963E6">
                    <w:rPr>
                      <w:rFonts w:ascii="Arial" w:eastAsia="Times New Roman" w:hAnsi="Arial" w:cs="Arial"/>
                      <w:sz w:val="21"/>
                      <w:szCs w:val="21"/>
                      <w:lang w:eastAsia="pt-BR"/>
                    </w:rPr>
                    <w:t>Feveriro</w:t>
                  </w:r>
                  <w:proofErr w:type="spellEnd"/>
                  <w:r w:rsidRPr="00B963E6">
                    <w:rPr>
                      <w:rFonts w:ascii="Arial" w:eastAsia="Times New Roman" w:hAnsi="Arial" w:cs="Arial"/>
                      <w:sz w:val="21"/>
                      <w:szCs w:val="21"/>
                      <w:lang w:eastAsia="pt-BR"/>
                    </w:rPr>
                    <w:t xml:space="preserve"> de 2018, Abril de 2018 e Junho de 2018, devendo a importância </w:t>
                  </w:r>
                  <w:proofErr w:type="gramStart"/>
                  <w:r w:rsidRPr="00B963E6">
                    <w:rPr>
                      <w:rFonts w:ascii="Arial" w:eastAsia="Times New Roman" w:hAnsi="Arial" w:cs="Arial"/>
                      <w:sz w:val="21"/>
                      <w:szCs w:val="21"/>
                      <w:lang w:eastAsia="pt-BR"/>
                    </w:rPr>
                    <w:t>ser</w:t>
                  </w:r>
                  <w:proofErr w:type="gramEnd"/>
                  <w:r w:rsidRPr="00B963E6">
                    <w:rPr>
                      <w:rFonts w:ascii="Arial" w:eastAsia="Times New Roman" w:hAnsi="Arial" w:cs="Arial"/>
                      <w:sz w:val="21"/>
                      <w:szCs w:val="21"/>
                      <w:lang w:eastAsia="pt-BR"/>
                    </w:rPr>
                    <w:t xml:space="preserve"> recolhida aos cofres do SINDICATO DOS EMPREGADOS DE AGENTES AUTÔNOMOS NO COMÉRCIO DO ESTADO DO RIO GRANDE DO SUL – SEAACOM/RS, até o décimo dia do mês </w:t>
                  </w:r>
                  <w:proofErr w:type="spellStart"/>
                  <w:r w:rsidRPr="00B963E6">
                    <w:rPr>
                      <w:rFonts w:ascii="Arial" w:eastAsia="Times New Roman" w:hAnsi="Arial" w:cs="Arial"/>
                      <w:sz w:val="21"/>
                      <w:szCs w:val="21"/>
                      <w:lang w:eastAsia="pt-BR"/>
                    </w:rPr>
                    <w:t>subseqüente</w:t>
                  </w:r>
                  <w:proofErr w:type="spellEnd"/>
                  <w:r w:rsidRPr="00B963E6">
                    <w:rPr>
                      <w:rFonts w:ascii="Arial" w:eastAsia="Times New Roman" w:hAnsi="Arial" w:cs="Arial"/>
                      <w:sz w:val="21"/>
                      <w:szCs w:val="21"/>
                      <w:lang w:eastAsia="pt-BR"/>
                    </w:rPr>
                    <w:t>, sob pena de cominações do art. 600 da CLT.</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PRIMEIRO: </w:t>
                  </w:r>
                  <w:r w:rsidRPr="00B963E6">
                    <w:rPr>
                      <w:rFonts w:ascii="Arial" w:eastAsia="Times New Roman" w:hAnsi="Arial" w:cs="Arial"/>
                      <w:sz w:val="21"/>
                      <w:szCs w:val="21"/>
                      <w:lang w:eastAsia="pt-BR"/>
                    </w:rPr>
                    <w:t xml:space="preserve">Fica assegurado ao empregado o direito de oposição ao desconto da contribuição </w:t>
                  </w:r>
                  <w:proofErr w:type="spellStart"/>
                  <w:r w:rsidRPr="00B963E6">
                    <w:rPr>
                      <w:rFonts w:ascii="Arial" w:eastAsia="Times New Roman" w:hAnsi="Arial" w:cs="Arial"/>
                      <w:sz w:val="21"/>
                      <w:szCs w:val="21"/>
                      <w:lang w:eastAsia="pt-BR"/>
                    </w:rPr>
                    <w:t>negocial</w:t>
                  </w:r>
                  <w:proofErr w:type="spellEnd"/>
                  <w:r w:rsidRPr="00B963E6">
                    <w:rPr>
                      <w:rFonts w:ascii="Arial" w:eastAsia="Times New Roman" w:hAnsi="Arial" w:cs="Arial"/>
                      <w:sz w:val="21"/>
                      <w:szCs w:val="21"/>
                      <w:lang w:eastAsia="pt-BR"/>
                    </w:rPr>
                    <w:t>, em até dez dias após o registro do presente Acordo Coletivo de Trabalho no Sistema Mediador. Tal oposição deverá ser efetuada por escrito diretamente na sede do sindicato, ou poderá ser encaminhada por meio dos serviços dos correios, mediante aviso de recebimento ou sedex para os membros da categoria nas cidades onde não há sede do sindicato.</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lastRenderedPageBreak/>
                    <w:t>PARÁGRAFO SEGUNDO</w:t>
                  </w:r>
                </w:p>
                <w:p w:rsidR="00B963E6" w:rsidRPr="00B963E6" w:rsidRDefault="00B963E6" w:rsidP="00B963E6">
                  <w:pPr>
                    <w:spacing w:before="100" w:beforeAutospacing="1" w:after="100" w:afterAutospacing="1" w:line="240" w:lineRule="auto"/>
                    <w:jc w:val="both"/>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xml:space="preserve">As empresas deverão, no prazo de 30 dias do vencimento do pagamento da contribuição assistencial em beneficio do sindicato dos empregados, repassar à entidade a lista dos empregados contribuintes com suas respectivas remunerações e cópia do comprovante de pagamento da guia de arrecadação da contribuição assistencial, </w:t>
                  </w:r>
                  <w:proofErr w:type="gramStart"/>
                  <w:r w:rsidRPr="00B963E6">
                    <w:rPr>
                      <w:rFonts w:ascii="Arial" w:eastAsia="Times New Roman" w:hAnsi="Arial" w:cs="Arial"/>
                      <w:sz w:val="21"/>
                      <w:szCs w:val="21"/>
                      <w:lang w:eastAsia="pt-BR"/>
                    </w:rPr>
                    <w:t>sob pena</w:t>
                  </w:r>
                  <w:proofErr w:type="gramEnd"/>
                  <w:r w:rsidRPr="00B963E6">
                    <w:rPr>
                      <w:rFonts w:ascii="Arial" w:eastAsia="Times New Roman" w:hAnsi="Arial" w:cs="Arial"/>
                      <w:sz w:val="21"/>
                      <w:szCs w:val="21"/>
                      <w:lang w:eastAsia="pt-BR"/>
                    </w:rPr>
                    <w:t xml:space="preserve"> de multa fixada no valor de três vezes o piso mínimo da categoria por descumprimento do Acordo Coletivo de Trabalho.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Outras disposições sobre relação entre sindicato e empresa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QUADRAGÉSIMA SEGUNDA - CERTIDÃO DE REGULARIDADE SINDICAL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No ato homologatório da rescisão contratual o empregador deverá apresentar as guias de contribuição sindical, assistencial e/ou confederativa</w:t>
                  </w:r>
                  <w:proofErr w:type="gramStart"/>
                  <w:r w:rsidRPr="00B963E6">
                    <w:rPr>
                      <w:rFonts w:ascii="Arial" w:eastAsia="Times New Roman" w:hAnsi="Arial" w:cs="Arial"/>
                      <w:sz w:val="21"/>
                      <w:szCs w:val="21"/>
                      <w:lang w:eastAsia="pt-BR"/>
                    </w:rPr>
                    <w:t xml:space="preserve">  </w:t>
                  </w:r>
                  <w:proofErr w:type="gramEnd"/>
                  <w:r w:rsidRPr="00B963E6">
                    <w:rPr>
                      <w:rFonts w:ascii="Arial" w:eastAsia="Times New Roman" w:hAnsi="Arial" w:cs="Arial"/>
                      <w:sz w:val="21"/>
                      <w:szCs w:val="21"/>
                      <w:lang w:eastAsia="pt-BR"/>
                    </w:rPr>
                    <w:t>recolhidas em favor das entidades patronal e laboral ou .apresentar a Certidão de Regularidade Sindical fornecida gratuitamente por ambos os sindicatos.</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lang w:eastAsia="pt-BR"/>
                    </w:rPr>
                    <w:t>PARÁGRAFO ÚNICO:  </w:t>
                  </w:r>
                  <w:r w:rsidRPr="00B963E6">
                    <w:rPr>
                      <w:rFonts w:ascii="Arial" w:eastAsia="Times New Roman" w:hAnsi="Arial" w:cs="Arial"/>
                      <w:sz w:val="21"/>
                      <w:szCs w:val="21"/>
                      <w:lang w:eastAsia="pt-BR"/>
                    </w:rPr>
                    <w:t>Na hipótese do empregador não apresentar as guias ou a referida certidão de regularidade social previstas no "caput" desta cláusula, será informado á Superintendência Regional do Trabalho do descumprimento do pagamento das referidas contribuições, bem como será exigida a devida ação fiscal dos auditores do trabalho.</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b/>
                      <w:bCs/>
                      <w:sz w:val="21"/>
                      <w:szCs w:val="21"/>
                      <w:lang w:eastAsia="pt-BR"/>
                    </w:rPr>
                    <w:t>Disposições Gerais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Outras Disposições </w:t>
                  </w:r>
                  <w:r w:rsidRPr="00B963E6">
                    <w:rPr>
                      <w:rFonts w:ascii="Arial" w:eastAsia="Times New Roman" w:hAnsi="Arial" w:cs="Arial"/>
                      <w:b/>
                      <w:bCs/>
                      <w:sz w:val="21"/>
                      <w:szCs w:val="21"/>
                      <w:lang w:eastAsia="pt-BR"/>
                    </w:rPr>
                    <w:br/>
                  </w:r>
                  <w:r w:rsidRPr="00B963E6">
                    <w:rPr>
                      <w:rFonts w:ascii="Arial" w:eastAsia="Times New Roman" w:hAnsi="Arial" w:cs="Arial"/>
                      <w:b/>
                      <w:bCs/>
                      <w:sz w:val="21"/>
                      <w:szCs w:val="21"/>
                      <w:lang w:eastAsia="pt-BR"/>
                    </w:rPr>
                    <w:br/>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br/>
                    <w:t>CLÁUSULA QUADRAGÉSIMA TERCEIRA - CONVENÇÃO COLETIVA OU ACORDO JUDICIAL </w:t>
                  </w:r>
                  <w:r w:rsidRPr="00B963E6">
                    <w:rPr>
                      <w:rFonts w:ascii="Arial" w:eastAsia="Times New Roman" w:hAnsi="Arial" w:cs="Arial"/>
                      <w:b/>
                      <w:bCs/>
                      <w:sz w:val="21"/>
                      <w:szCs w:val="21"/>
                      <w:lang w:eastAsia="pt-BR"/>
                    </w:rPr>
                    <w:br/>
                  </w: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No decorrer da vigência deste acordo se houver homologação de Convenção Coletiva de Trabalho ou Acordo Judicial, as possíveis cláusulas mais benéficas advindas destes, prevalecerão sobre as atuais.</w:t>
                  </w:r>
                </w:p>
                <w:p w:rsidR="00B963E6" w:rsidRPr="00B963E6" w:rsidRDefault="00B963E6" w:rsidP="00B963E6">
                  <w:pPr>
                    <w:spacing w:after="24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t> </w:t>
                  </w:r>
                </w:p>
                <w:tbl>
                  <w:tblPr>
                    <w:tblW w:w="0" w:type="auto"/>
                    <w:jc w:val="center"/>
                    <w:tblCellSpacing w:w="0" w:type="dxa"/>
                    <w:tblCellMar>
                      <w:left w:w="0" w:type="dxa"/>
                      <w:right w:w="0" w:type="dxa"/>
                    </w:tblCellMar>
                    <w:tblLook w:val="04A0"/>
                  </w:tblPr>
                  <w:tblGrid>
                    <w:gridCol w:w="8221"/>
                  </w:tblGrid>
                  <w:tr w:rsidR="00B963E6" w:rsidRPr="00B963E6">
                    <w:trPr>
                      <w:tblCellSpacing w:w="0" w:type="dxa"/>
                      <w:jc w:val="center"/>
                    </w:trPr>
                    <w:tc>
                      <w:tcPr>
                        <w:tcW w:w="0" w:type="auto"/>
                        <w:vAlign w:val="center"/>
                        <w:hideMark/>
                      </w:tcPr>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Times New Roman" w:eastAsia="Times New Roman" w:hAnsi="Times New Roman" w:cs="Times New Roman"/>
                            <w:sz w:val="24"/>
                            <w:szCs w:val="24"/>
                            <w:lang w:eastAsia="pt-BR"/>
                          </w:rPr>
                          <w:br/>
                        </w:r>
                        <w:r w:rsidRPr="00B963E6">
                          <w:rPr>
                            <w:rFonts w:ascii="Times New Roman" w:eastAsia="Times New Roman" w:hAnsi="Times New Roman" w:cs="Times New Roman"/>
                            <w:sz w:val="24"/>
                            <w:szCs w:val="24"/>
                            <w:lang w:eastAsia="pt-BR"/>
                          </w:rPr>
                          <w:br/>
                          <w:t>ANDRE FONSECA DA SILVA </w:t>
                        </w:r>
                        <w:r w:rsidRPr="00B963E6">
                          <w:rPr>
                            <w:rFonts w:ascii="Times New Roman" w:eastAsia="Times New Roman" w:hAnsi="Times New Roman" w:cs="Times New Roman"/>
                            <w:sz w:val="24"/>
                            <w:szCs w:val="24"/>
                            <w:lang w:eastAsia="pt-BR"/>
                          </w:rPr>
                          <w:br/>
                          <w:t>Presidente </w:t>
                        </w:r>
                        <w:r w:rsidRPr="00B963E6">
                          <w:rPr>
                            <w:rFonts w:ascii="Times New Roman" w:eastAsia="Times New Roman" w:hAnsi="Times New Roman" w:cs="Times New Roman"/>
                            <w:sz w:val="24"/>
                            <w:szCs w:val="24"/>
                            <w:lang w:eastAsia="pt-BR"/>
                          </w:rPr>
                          <w:br/>
                          <w:t>SINDICATO EMPREGADOS AGENTES AUTONOMOS COMERC ESTADO RS </w:t>
                        </w:r>
                        <w:r w:rsidRPr="00B963E6">
                          <w:rPr>
                            <w:rFonts w:ascii="Times New Roman" w:eastAsia="Times New Roman" w:hAnsi="Times New Roman" w:cs="Times New Roman"/>
                            <w:sz w:val="24"/>
                            <w:szCs w:val="24"/>
                            <w:lang w:eastAsia="pt-BR"/>
                          </w:rPr>
                          <w:br/>
                        </w:r>
                        <w:r w:rsidRPr="00B963E6">
                          <w:rPr>
                            <w:rFonts w:ascii="Times New Roman" w:eastAsia="Times New Roman" w:hAnsi="Times New Roman" w:cs="Times New Roman"/>
                            <w:sz w:val="24"/>
                            <w:szCs w:val="24"/>
                            <w:lang w:eastAsia="pt-BR"/>
                          </w:rPr>
                          <w:br/>
                        </w:r>
                        <w:r w:rsidRPr="00B963E6">
                          <w:rPr>
                            <w:rFonts w:ascii="Times New Roman" w:eastAsia="Times New Roman" w:hAnsi="Times New Roman" w:cs="Times New Roman"/>
                            <w:sz w:val="24"/>
                            <w:szCs w:val="24"/>
                            <w:lang w:eastAsia="pt-BR"/>
                          </w:rPr>
                          <w:lastRenderedPageBreak/>
                          <w:br/>
                        </w:r>
                        <w:r w:rsidRPr="00B963E6">
                          <w:rPr>
                            <w:rFonts w:ascii="Times New Roman" w:eastAsia="Times New Roman" w:hAnsi="Times New Roman" w:cs="Times New Roman"/>
                            <w:sz w:val="24"/>
                            <w:szCs w:val="24"/>
                            <w:lang w:eastAsia="pt-BR"/>
                          </w:rPr>
                          <w:br/>
                          <w:t>LEONARDO DRUMOND VANZIN </w:t>
                        </w:r>
                        <w:r w:rsidRPr="00B963E6">
                          <w:rPr>
                            <w:rFonts w:ascii="Times New Roman" w:eastAsia="Times New Roman" w:hAnsi="Times New Roman" w:cs="Times New Roman"/>
                            <w:sz w:val="24"/>
                            <w:szCs w:val="24"/>
                            <w:lang w:eastAsia="pt-BR"/>
                          </w:rPr>
                          <w:br/>
                          <w:t>Diretor </w:t>
                        </w:r>
                        <w:r w:rsidRPr="00B963E6">
                          <w:rPr>
                            <w:rFonts w:ascii="Times New Roman" w:eastAsia="Times New Roman" w:hAnsi="Times New Roman" w:cs="Times New Roman"/>
                            <w:sz w:val="24"/>
                            <w:szCs w:val="24"/>
                            <w:lang w:eastAsia="pt-BR"/>
                          </w:rPr>
                          <w:br/>
                          <w:t>VANZIN SERVICOS ADUANEIROS S.A. </w:t>
                        </w:r>
                        <w:r w:rsidRPr="00B963E6">
                          <w:rPr>
                            <w:rFonts w:ascii="Times New Roman" w:eastAsia="Times New Roman" w:hAnsi="Times New Roman" w:cs="Times New Roman"/>
                            <w:sz w:val="24"/>
                            <w:szCs w:val="24"/>
                            <w:lang w:eastAsia="pt-BR"/>
                          </w:rPr>
                          <w:br/>
                        </w:r>
                        <w:r w:rsidRPr="00B963E6">
                          <w:rPr>
                            <w:rFonts w:ascii="Times New Roman" w:eastAsia="Times New Roman" w:hAnsi="Times New Roman" w:cs="Times New Roman"/>
                            <w:sz w:val="24"/>
                            <w:szCs w:val="24"/>
                            <w:lang w:eastAsia="pt-BR"/>
                          </w:rPr>
                          <w:br/>
                        </w:r>
                        <w:r w:rsidRPr="00B963E6">
                          <w:rPr>
                            <w:rFonts w:ascii="Times New Roman" w:eastAsia="Times New Roman" w:hAnsi="Times New Roman" w:cs="Times New Roman"/>
                            <w:sz w:val="24"/>
                            <w:szCs w:val="24"/>
                            <w:lang w:eastAsia="pt-BR"/>
                          </w:rPr>
                          <w:br/>
                        </w:r>
                      </w:p>
                    </w:tc>
                  </w:tr>
                </w:tbl>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lastRenderedPageBreak/>
                    <w:t> </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ANEXOS</w:t>
                  </w:r>
                </w:p>
                <w:p w:rsidR="00B963E6" w:rsidRPr="00B963E6" w:rsidRDefault="00B963E6" w:rsidP="00B963E6">
                  <w:pPr>
                    <w:spacing w:after="0" w:line="240" w:lineRule="auto"/>
                    <w:jc w:val="center"/>
                    <w:rPr>
                      <w:rFonts w:ascii="Times New Roman" w:eastAsia="Times New Roman" w:hAnsi="Times New Roman" w:cs="Times New Roman"/>
                      <w:sz w:val="24"/>
                      <w:szCs w:val="24"/>
                      <w:lang w:eastAsia="pt-BR"/>
                    </w:rPr>
                  </w:pPr>
                  <w:r w:rsidRPr="00B963E6">
                    <w:rPr>
                      <w:rFonts w:ascii="Arial" w:eastAsia="Times New Roman" w:hAnsi="Arial" w:cs="Arial"/>
                      <w:b/>
                      <w:bCs/>
                      <w:sz w:val="21"/>
                      <w:szCs w:val="21"/>
                      <w:lang w:eastAsia="pt-BR"/>
                    </w:rPr>
                    <w:t>ANEXO I - ATA DE ASSEMBLEIA</w:t>
                  </w:r>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r>
                  <w:r w:rsidRPr="00B963E6">
                    <w:rPr>
                      <w:rFonts w:ascii="Arial" w:eastAsia="Times New Roman" w:hAnsi="Arial" w:cs="Arial"/>
                      <w:sz w:val="21"/>
                      <w:szCs w:val="21"/>
                      <w:lang w:eastAsia="pt-BR"/>
                    </w:rPr>
                    <w:br/>
                  </w:r>
                </w:p>
                <w:p w:rsidR="00B963E6" w:rsidRPr="00B963E6" w:rsidRDefault="00B963E6" w:rsidP="00B963E6">
                  <w:pPr>
                    <w:spacing w:before="100" w:beforeAutospacing="1" w:after="100" w:afterAutospacing="1" w:line="240" w:lineRule="auto"/>
                    <w:rPr>
                      <w:rFonts w:ascii="Times New Roman" w:eastAsia="Times New Roman" w:hAnsi="Times New Roman" w:cs="Times New Roman"/>
                      <w:sz w:val="24"/>
                      <w:szCs w:val="24"/>
                      <w:lang w:eastAsia="pt-BR"/>
                    </w:rPr>
                  </w:pPr>
                  <w:hyperlink r:id="rId4" w:tgtFrame="_blank" w:history="1">
                    <w:r w:rsidRPr="00B963E6">
                      <w:rPr>
                        <w:rFonts w:ascii="Arial" w:eastAsia="Times New Roman" w:hAnsi="Arial" w:cs="Arial"/>
                        <w:color w:val="0000FF"/>
                        <w:sz w:val="21"/>
                        <w:u w:val="single"/>
                        <w:lang w:eastAsia="pt-BR"/>
                      </w:rPr>
                      <w:t>Anexo (PDF)</w:t>
                    </w:r>
                  </w:hyperlink>
                </w:p>
                <w:p w:rsidR="00B963E6" w:rsidRPr="00B963E6" w:rsidRDefault="00B963E6" w:rsidP="00B963E6">
                  <w:pPr>
                    <w:spacing w:after="0" w:line="240" w:lineRule="auto"/>
                    <w:rPr>
                      <w:rFonts w:ascii="Times New Roman" w:eastAsia="Times New Roman" w:hAnsi="Times New Roman" w:cs="Times New Roman"/>
                      <w:sz w:val="24"/>
                      <w:szCs w:val="24"/>
                      <w:lang w:eastAsia="pt-BR"/>
                    </w:rPr>
                  </w:pPr>
                  <w:r w:rsidRPr="00B963E6">
                    <w:rPr>
                      <w:rFonts w:ascii="Arial" w:eastAsia="Times New Roman" w:hAnsi="Arial" w:cs="Arial"/>
                      <w:sz w:val="21"/>
                      <w:szCs w:val="21"/>
                      <w:lang w:eastAsia="pt-BR"/>
                    </w:rPr>
                    <w:br/>
                    <w:t>    A autenticidade deste documento poderá ser confirmada na página do Ministério do Trabalho e Emprego na Internet, no endereço http://www.mte.gov.br.</w:t>
                  </w:r>
                </w:p>
              </w:tc>
            </w:tr>
          </w:tbl>
          <w:p w:rsidR="00B963E6" w:rsidRPr="00B963E6" w:rsidRDefault="00B963E6" w:rsidP="00B963E6">
            <w:pPr>
              <w:spacing w:after="0" w:line="240" w:lineRule="auto"/>
              <w:rPr>
                <w:rFonts w:ascii="Times New Roman" w:eastAsia="Times New Roman" w:hAnsi="Times New Roman" w:cs="Times New Roman"/>
                <w:sz w:val="24"/>
                <w:szCs w:val="24"/>
                <w:lang w:eastAsia="pt-BR"/>
              </w:rPr>
            </w:pPr>
          </w:p>
        </w:tc>
      </w:tr>
    </w:tbl>
    <w:p w:rsidR="00B963E6" w:rsidRPr="00B963E6" w:rsidRDefault="00B963E6" w:rsidP="00B963E6">
      <w:pPr>
        <w:spacing w:after="0" w:line="240" w:lineRule="auto"/>
        <w:rPr>
          <w:rFonts w:ascii="Times New Roman" w:eastAsia="Times New Roman" w:hAnsi="Times New Roman" w:cs="Times New Roman"/>
          <w:color w:val="000000"/>
          <w:sz w:val="27"/>
          <w:szCs w:val="27"/>
          <w:lang w:eastAsia="pt-BR"/>
        </w:rPr>
      </w:pPr>
      <w:r w:rsidRPr="00B963E6">
        <w:rPr>
          <w:rFonts w:ascii="Times New Roman" w:eastAsia="Times New Roman" w:hAnsi="Times New Roman" w:cs="Times New Roman"/>
          <w:color w:val="000000"/>
          <w:sz w:val="27"/>
          <w:szCs w:val="27"/>
          <w:lang w:eastAsia="pt-BR"/>
        </w:rPr>
        <w:lastRenderedPageBreak/>
        <w:t> </w:t>
      </w:r>
    </w:p>
    <w:p w:rsidR="00B963E6" w:rsidRDefault="00B963E6"/>
    <w:sectPr w:rsidR="00B963E6" w:rsidSect="008D43F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B963E6"/>
    <w:rsid w:val="005A00F4"/>
    <w:rsid w:val="008D43FE"/>
    <w:rsid w:val="00B963E6"/>
    <w:rsid w:val="00E03FD9"/>
    <w:rsid w:val="00F861D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3F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963E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963E6"/>
    <w:rPr>
      <w:b/>
      <w:bCs/>
    </w:rPr>
  </w:style>
  <w:style w:type="character" w:styleId="nfase">
    <w:name w:val="Emphasis"/>
    <w:basedOn w:val="Fontepargpadro"/>
    <w:uiPriority w:val="20"/>
    <w:qFormat/>
    <w:rsid w:val="00B963E6"/>
    <w:rPr>
      <w:i/>
      <w:iCs/>
    </w:rPr>
  </w:style>
  <w:style w:type="character" w:styleId="Hyperlink">
    <w:name w:val="Hyperlink"/>
    <w:basedOn w:val="Fontepargpadro"/>
    <w:uiPriority w:val="99"/>
    <w:semiHidden/>
    <w:unhideWhenUsed/>
    <w:rsid w:val="00B963E6"/>
    <w:rPr>
      <w:color w:val="0000FF"/>
      <w:u w:val="single"/>
    </w:rPr>
  </w:style>
</w:styles>
</file>

<file path=word/webSettings.xml><?xml version="1.0" encoding="utf-8"?>
<w:webSettings xmlns:r="http://schemas.openxmlformats.org/officeDocument/2006/relationships" xmlns:w="http://schemas.openxmlformats.org/wordprocessingml/2006/main">
  <w:divs>
    <w:div w:id="92557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3.mte.gov.br/sistemas/mediador/imagemAnexo/MR005880_20182018_02_05T10_23_3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3929</Words>
  <Characters>21217</Characters>
  <Application>Microsoft Office Word</Application>
  <DocSecurity>0</DocSecurity>
  <Lines>176</Lines>
  <Paragraphs>50</Paragraphs>
  <ScaleCrop>false</ScaleCrop>
  <Company/>
  <LinksUpToDate>false</LinksUpToDate>
  <CharactersWithSpaces>25096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maffei</dc:creator>
  <cp:lastModifiedBy>maffei</cp:lastModifiedBy>
  <cp:revision>1</cp:revision>
  <dcterms:created xsi:type="dcterms:W3CDTF">2018-11-07T10:19:00Z</dcterms:created>
  <dcterms:modified xsi:type="dcterms:W3CDTF">2018-11-07T10:20:00Z</dcterms:modified>
</cp:coreProperties>
</file>