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jc w:val="center"/>
        <w:tblCellSpacing w:w="15" w:type="dxa"/>
        <w:tblCellMar>
          <w:top w:w="15" w:type="dxa"/>
          <w:left w:w="15" w:type="dxa"/>
          <w:bottom w:w="15" w:type="dxa"/>
          <w:right w:w="15" w:type="dxa"/>
        </w:tblCellMar>
        <w:tblLook w:val="04A0" w:firstRow="1" w:lastRow="0" w:firstColumn="1" w:lastColumn="0" w:noHBand="0" w:noVBand="1"/>
      </w:tblPr>
      <w:tblGrid>
        <w:gridCol w:w="10206"/>
      </w:tblGrid>
      <w:tr w:rsidR="00000000" w14:paraId="1F567F24" w14:textId="77777777">
        <w:trPr>
          <w:tblCellSpacing w:w="15"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10116"/>
            </w:tblGrid>
            <w:tr w:rsidR="00000000" w14:paraId="72C57AA5" w14:textId="77777777">
              <w:trPr>
                <w:tblCellSpacing w:w="0" w:type="dxa"/>
              </w:trPr>
              <w:tc>
                <w:tcPr>
                  <w:tcW w:w="0" w:type="auto"/>
                  <w:vAlign w:val="center"/>
                  <w:hideMark/>
                </w:tcPr>
                <w:p w14:paraId="27D35DE2" w14:textId="77777777" w:rsidR="00000000" w:rsidRDefault="00FE325A">
                  <w:pPr>
                    <w:spacing w:after="240"/>
                    <w:jc w:val="center"/>
                    <w:rPr>
                      <w:rFonts w:ascii="Arial" w:hAnsi="Arial" w:cs="Arial"/>
                      <w:caps/>
                      <w:sz w:val="21"/>
                      <w:szCs w:val="21"/>
                    </w:rPr>
                  </w:pPr>
                  <w:r>
                    <w:rPr>
                      <w:rFonts w:ascii="Arial" w:hAnsi="Arial" w:cs="Arial"/>
                      <w:b/>
                      <w:bCs/>
                      <w:caps/>
                      <w:sz w:val="21"/>
                      <w:szCs w:val="21"/>
                    </w:rPr>
                    <w:t xml:space="preserve">Acordo Coletivo De Trabalho 2019/2021 </w:t>
                  </w:r>
                </w:p>
              </w:tc>
            </w:tr>
            <w:tr w:rsidR="00000000" w14:paraId="6912D34F"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3384"/>
                    <w:gridCol w:w="150"/>
                    <w:gridCol w:w="2173"/>
                  </w:tblGrid>
                  <w:tr w:rsidR="00000000" w14:paraId="28D9B364" w14:textId="77777777">
                    <w:trPr>
                      <w:tblCellSpacing w:w="0" w:type="dxa"/>
                    </w:trPr>
                    <w:tc>
                      <w:tcPr>
                        <w:tcW w:w="0" w:type="auto"/>
                        <w:vAlign w:val="center"/>
                        <w:hideMark/>
                      </w:tcPr>
                      <w:p w14:paraId="1CFEFA17" w14:textId="77777777" w:rsidR="00000000" w:rsidRDefault="00FE325A">
                        <w:pPr>
                          <w:rPr>
                            <w:rFonts w:ascii="Arial" w:hAnsi="Arial" w:cs="Arial"/>
                            <w:sz w:val="21"/>
                            <w:szCs w:val="21"/>
                          </w:rPr>
                        </w:pPr>
                        <w:r>
                          <w:rPr>
                            <w:rFonts w:ascii="Arial" w:hAnsi="Arial" w:cs="Arial"/>
                            <w:b/>
                            <w:bCs/>
                            <w:sz w:val="21"/>
                            <w:szCs w:val="21"/>
                          </w:rPr>
                          <w:t>NÚMERO DE REGISTRO NO MTE:</w:t>
                        </w:r>
                        <w:r>
                          <w:rPr>
                            <w:rFonts w:ascii="Arial" w:hAnsi="Arial" w:cs="Arial"/>
                            <w:sz w:val="21"/>
                            <w:szCs w:val="21"/>
                          </w:rPr>
                          <w:t xml:space="preserve"> </w:t>
                        </w:r>
                      </w:p>
                    </w:tc>
                    <w:tc>
                      <w:tcPr>
                        <w:tcW w:w="150" w:type="dxa"/>
                        <w:vAlign w:val="center"/>
                        <w:hideMark/>
                      </w:tcPr>
                      <w:p w14:paraId="7CCCF86D" w14:textId="77777777" w:rsidR="00000000" w:rsidRDefault="00FE325A">
                        <w:pPr>
                          <w:rPr>
                            <w:rFonts w:ascii="Arial" w:hAnsi="Arial" w:cs="Arial"/>
                            <w:sz w:val="21"/>
                            <w:szCs w:val="21"/>
                          </w:rPr>
                        </w:pPr>
                      </w:p>
                    </w:tc>
                    <w:tc>
                      <w:tcPr>
                        <w:tcW w:w="0" w:type="auto"/>
                        <w:vAlign w:val="center"/>
                        <w:hideMark/>
                      </w:tcPr>
                      <w:p w14:paraId="5E637704" w14:textId="77777777" w:rsidR="00000000" w:rsidRDefault="00FE325A">
                        <w:pPr>
                          <w:rPr>
                            <w:rFonts w:ascii="Arial" w:hAnsi="Arial" w:cs="Arial"/>
                            <w:sz w:val="21"/>
                            <w:szCs w:val="21"/>
                          </w:rPr>
                        </w:pPr>
                        <w:r>
                          <w:rPr>
                            <w:rFonts w:ascii="Arial" w:hAnsi="Arial" w:cs="Arial"/>
                            <w:sz w:val="21"/>
                            <w:szCs w:val="21"/>
                          </w:rPr>
                          <w:t xml:space="preserve">RS000187/2021 </w:t>
                        </w:r>
                      </w:p>
                    </w:tc>
                  </w:tr>
                  <w:tr w:rsidR="00000000" w14:paraId="48C4FC05" w14:textId="77777777">
                    <w:trPr>
                      <w:tblCellSpacing w:w="0" w:type="dxa"/>
                    </w:trPr>
                    <w:tc>
                      <w:tcPr>
                        <w:tcW w:w="0" w:type="auto"/>
                        <w:vAlign w:val="center"/>
                        <w:hideMark/>
                      </w:tcPr>
                      <w:p w14:paraId="42C3BC20" w14:textId="77777777" w:rsidR="00000000" w:rsidRDefault="00FE325A">
                        <w:pPr>
                          <w:rPr>
                            <w:rFonts w:ascii="Arial" w:hAnsi="Arial" w:cs="Arial"/>
                            <w:sz w:val="21"/>
                            <w:szCs w:val="21"/>
                          </w:rPr>
                        </w:pPr>
                        <w:r>
                          <w:rPr>
                            <w:rFonts w:ascii="Arial" w:hAnsi="Arial" w:cs="Arial"/>
                            <w:b/>
                            <w:bCs/>
                            <w:sz w:val="21"/>
                            <w:szCs w:val="21"/>
                          </w:rPr>
                          <w:t>DATA DE REGISTRO NO MTE:</w:t>
                        </w:r>
                        <w:r>
                          <w:rPr>
                            <w:rFonts w:ascii="Arial" w:hAnsi="Arial" w:cs="Arial"/>
                            <w:sz w:val="21"/>
                            <w:szCs w:val="21"/>
                          </w:rPr>
                          <w:t xml:space="preserve"> </w:t>
                        </w:r>
                      </w:p>
                    </w:tc>
                    <w:tc>
                      <w:tcPr>
                        <w:tcW w:w="150" w:type="dxa"/>
                        <w:vAlign w:val="center"/>
                        <w:hideMark/>
                      </w:tcPr>
                      <w:p w14:paraId="6A14E553" w14:textId="77777777" w:rsidR="00000000" w:rsidRDefault="00FE325A">
                        <w:pPr>
                          <w:rPr>
                            <w:rFonts w:ascii="Arial" w:hAnsi="Arial" w:cs="Arial"/>
                            <w:sz w:val="21"/>
                            <w:szCs w:val="21"/>
                          </w:rPr>
                        </w:pPr>
                      </w:p>
                    </w:tc>
                    <w:tc>
                      <w:tcPr>
                        <w:tcW w:w="0" w:type="auto"/>
                        <w:vAlign w:val="center"/>
                        <w:hideMark/>
                      </w:tcPr>
                      <w:p w14:paraId="3EAE88DA" w14:textId="77777777" w:rsidR="00000000" w:rsidRDefault="00FE325A">
                        <w:pPr>
                          <w:rPr>
                            <w:rFonts w:ascii="Arial" w:hAnsi="Arial" w:cs="Arial"/>
                            <w:sz w:val="21"/>
                            <w:szCs w:val="21"/>
                          </w:rPr>
                        </w:pPr>
                        <w:r>
                          <w:rPr>
                            <w:rFonts w:ascii="Arial" w:hAnsi="Arial" w:cs="Arial"/>
                            <w:sz w:val="21"/>
                            <w:szCs w:val="21"/>
                          </w:rPr>
                          <w:t xml:space="preserve">26/01/2021 </w:t>
                        </w:r>
                      </w:p>
                    </w:tc>
                  </w:tr>
                  <w:tr w:rsidR="00000000" w14:paraId="6FC0B3D8" w14:textId="77777777">
                    <w:trPr>
                      <w:tblCellSpacing w:w="0" w:type="dxa"/>
                    </w:trPr>
                    <w:tc>
                      <w:tcPr>
                        <w:tcW w:w="0" w:type="auto"/>
                        <w:vAlign w:val="center"/>
                        <w:hideMark/>
                      </w:tcPr>
                      <w:p w14:paraId="48052A13" w14:textId="77777777" w:rsidR="00000000" w:rsidRDefault="00FE325A">
                        <w:pPr>
                          <w:rPr>
                            <w:rFonts w:ascii="Arial" w:hAnsi="Arial" w:cs="Arial"/>
                            <w:sz w:val="21"/>
                            <w:szCs w:val="21"/>
                          </w:rPr>
                        </w:pPr>
                        <w:r>
                          <w:rPr>
                            <w:rFonts w:ascii="Arial" w:hAnsi="Arial" w:cs="Arial"/>
                            <w:b/>
                            <w:bCs/>
                            <w:sz w:val="21"/>
                            <w:szCs w:val="21"/>
                          </w:rPr>
                          <w:t>NÚMERO DA SOLICITAÇÃO:</w:t>
                        </w:r>
                        <w:r>
                          <w:rPr>
                            <w:rFonts w:ascii="Arial" w:hAnsi="Arial" w:cs="Arial"/>
                            <w:sz w:val="21"/>
                            <w:szCs w:val="21"/>
                          </w:rPr>
                          <w:t xml:space="preserve"> </w:t>
                        </w:r>
                      </w:p>
                    </w:tc>
                    <w:tc>
                      <w:tcPr>
                        <w:tcW w:w="150" w:type="dxa"/>
                        <w:vAlign w:val="center"/>
                        <w:hideMark/>
                      </w:tcPr>
                      <w:p w14:paraId="092C0814" w14:textId="77777777" w:rsidR="00000000" w:rsidRDefault="00FE325A">
                        <w:pPr>
                          <w:rPr>
                            <w:rFonts w:ascii="Arial" w:hAnsi="Arial" w:cs="Arial"/>
                            <w:sz w:val="21"/>
                            <w:szCs w:val="21"/>
                          </w:rPr>
                        </w:pPr>
                      </w:p>
                    </w:tc>
                    <w:tc>
                      <w:tcPr>
                        <w:tcW w:w="0" w:type="auto"/>
                        <w:vAlign w:val="center"/>
                        <w:hideMark/>
                      </w:tcPr>
                      <w:p w14:paraId="793E8D53" w14:textId="77777777" w:rsidR="00000000" w:rsidRDefault="00FE325A">
                        <w:pPr>
                          <w:rPr>
                            <w:rFonts w:ascii="Arial" w:hAnsi="Arial" w:cs="Arial"/>
                            <w:sz w:val="21"/>
                            <w:szCs w:val="21"/>
                          </w:rPr>
                        </w:pPr>
                        <w:r>
                          <w:rPr>
                            <w:rFonts w:ascii="Arial" w:hAnsi="Arial" w:cs="Arial"/>
                            <w:sz w:val="21"/>
                            <w:szCs w:val="21"/>
                          </w:rPr>
                          <w:t xml:space="preserve">MR061359/2020 </w:t>
                        </w:r>
                      </w:p>
                    </w:tc>
                  </w:tr>
                  <w:tr w:rsidR="00000000" w14:paraId="532AB0BE" w14:textId="77777777">
                    <w:trPr>
                      <w:tblCellSpacing w:w="0" w:type="dxa"/>
                    </w:trPr>
                    <w:tc>
                      <w:tcPr>
                        <w:tcW w:w="0" w:type="auto"/>
                        <w:vAlign w:val="center"/>
                        <w:hideMark/>
                      </w:tcPr>
                      <w:p w14:paraId="4EC047B3" w14:textId="77777777" w:rsidR="00000000" w:rsidRDefault="00FE325A">
                        <w:pPr>
                          <w:rPr>
                            <w:rFonts w:ascii="Arial" w:hAnsi="Arial" w:cs="Arial"/>
                            <w:sz w:val="21"/>
                            <w:szCs w:val="21"/>
                          </w:rPr>
                        </w:pPr>
                        <w:r>
                          <w:rPr>
                            <w:rFonts w:ascii="Arial" w:hAnsi="Arial" w:cs="Arial"/>
                            <w:b/>
                            <w:bCs/>
                            <w:sz w:val="21"/>
                            <w:szCs w:val="21"/>
                          </w:rPr>
                          <w:t>NÚMERO DO PROCESSO:</w:t>
                        </w:r>
                        <w:r>
                          <w:rPr>
                            <w:rFonts w:ascii="Arial" w:hAnsi="Arial" w:cs="Arial"/>
                            <w:sz w:val="21"/>
                            <w:szCs w:val="21"/>
                          </w:rPr>
                          <w:t xml:space="preserve"> </w:t>
                        </w:r>
                      </w:p>
                    </w:tc>
                    <w:tc>
                      <w:tcPr>
                        <w:tcW w:w="150" w:type="dxa"/>
                        <w:vAlign w:val="center"/>
                        <w:hideMark/>
                      </w:tcPr>
                      <w:p w14:paraId="418B7CF6" w14:textId="77777777" w:rsidR="00000000" w:rsidRDefault="00FE325A">
                        <w:pPr>
                          <w:rPr>
                            <w:rFonts w:ascii="Arial" w:hAnsi="Arial" w:cs="Arial"/>
                            <w:sz w:val="21"/>
                            <w:szCs w:val="21"/>
                          </w:rPr>
                        </w:pPr>
                      </w:p>
                    </w:tc>
                    <w:tc>
                      <w:tcPr>
                        <w:tcW w:w="0" w:type="auto"/>
                        <w:vAlign w:val="center"/>
                        <w:hideMark/>
                      </w:tcPr>
                      <w:p w14:paraId="1F45C887" w14:textId="77777777" w:rsidR="00000000" w:rsidRDefault="00FE325A">
                        <w:pPr>
                          <w:rPr>
                            <w:rFonts w:ascii="Arial" w:hAnsi="Arial" w:cs="Arial"/>
                            <w:sz w:val="21"/>
                            <w:szCs w:val="21"/>
                          </w:rPr>
                        </w:pPr>
                        <w:r>
                          <w:rPr>
                            <w:rFonts w:ascii="Arial" w:hAnsi="Arial" w:cs="Arial"/>
                            <w:sz w:val="21"/>
                            <w:szCs w:val="21"/>
                          </w:rPr>
                          <w:t xml:space="preserve">10264.100003/2021-38 </w:t>
                        </w:r>
                      </w:p>
                    </w:tc>
                  </w:tr>
                  <w:tr w:rsidR="00000000" w14:paraId="43AF276E" w14:textId="77777777">
                    <w:trPr>
                      <w:tblCellSpacing w:w="0" w:type="dxa"/>
                    </w:trPr>
                    <w:tc>
                      <w:tcPr>
                        <w:tcW w:w="0" w:type="auto"/>
                        <w:vAlign w:val="center"/>
                        <w:hideMark/>
                      </w:tcPr>
                      <w:p w14:paraId="27CB50BA" w14:textId="77777777" w:rsidR="00000000" w:rsidRDefault="00FE325A">
                        <w:pPr>
                          <w:rPr>
                            <w:rFonts w:ascii="Arial" w:hAnsi="Arial" w:cs="Arial"/>
                            <w:sz w:val="21"/>
                            <w:szCs w:val="21"/>
                          </w:rPr>
                        </w:pPr>
                        <w:r>
                          <w:rPr>
                            <w:rFonts w:ascii="Arial" w:hAnsi="Arial" w:cs="Arial"/>
                            <w:b/>
                            <w:bCs/>
                            <w:sz w:val="21"/>
                            <w:szCs w:val="21"/>
                          </w:rPr>
                          <w:t>DATA DO PROTOCOLO:</w:t>
                        </w:r>
                        <w:r>
                          <w:rPr>
                            <w:rFonts w:ascii="Arial" w:hAnsi="Arial" w:cs="Arial"/>
                            <w:sz w:val="21"/>
                            <w:szCs w:val="21"/>
                          </w:rPr>
                          <w:t xml:space="preserve"> </w:t>
                        </w:r>
                      </w:p>
                    </w:tc>
                    <w:tc>
                      <w:tcPr>
                        <w:tcW w:w="150" w:type="dxa"/>
                        <w:vAlign w:val="center"/>
                        <w:hideMark/>
                      </w:tcPr>
                      <w:p w14:paraId="3DE4B208" w14:textId="77777777" w:rsidR="00000000" w:rsidRDefault="00FE325A">
                        <w:pPr>
                          <w:rPr>
                            <w:rFonts w:ascii="Arial" w:hAnsi="Arial" w:cs="Arial"/>
                            <w:sz w:val="21"/>
                            <w:szCs w:val="21"/>
                          </w:rPr>
                        </w:pPr>
                      </w:p>
                    </w:tc>
                    <w:tc>
                      <w:tcPr>
                        <w:tcW w:w="0" w:type="auto"/>
                        <w:vAlign w:val="center"/>
                        <w:hideMark/>
                      </w:tcPr>
                      <w:p w14:paraId="098EBB2B" w14:textId="77777777" w:rsidR="00000000" w:rsidRDefault="00FE325A">
                        <w:pPr>
                          <w:rPr>
                            <w:rFonts w:ascii="Arial" w:hAnsi="Arial" w:cs="Arial"/>
                            <w:sz w:val="21"/>
                            <w:szCs w:val="21"/>
                          </w:rPr>
                        </w:pPr>
                        <w:r>
                          <w:rPr>
                            <w:rFonts w:ascii="Arial" w:hAnsi="Arial" w:cs="Arial"/>
                            <w:sz w:val="21"/>
                            <w:szCs w:val="21"/>
                          </w:rPr>
                          <w:t xml:space="preserve">04/01/2021 </w:t>
                        </w:r>
                      </w:p>
                    </w:tc>
                  </w:tr>
                </w:tbl>
                <w:p w14:paraId="31887364" w14:textId="77777777" w:rsidR="00000000" w:rsidRDefault="00FE325A"/>
                <w:p w14:paraId="5ABF814B" w14:textId="77777777" w:rsidR="00000000" w:rsidRPr="00723027" w:rsidRDefault="00FE325A">
                  <w:pPr>
                    <w:pStyle w:val="NormalWeb"/>
                  </w:pPr>
                  <w:r w:rsidRPr="00723027">
                    <w:rPr>
                      <w:b/>
                      <w:bCs/>
                    </w:rPr>
                    <w:t>Confira a autenticidade no endereço http://www3.mte.gov.br/sistemas/mediador/.</w:t>
                  </w:r>
                  <w:r w:rsidRPr="00723027">
                    <w:rPr>
                      <w:b/>
                      <w:bCs/>
                    </w:rPr>
                    <w:t xml:space="preserve"> </w:t>
                  </w:r>
                </w:p>
                <w:p w14:paraId="7FCFFC66" w14:textId="77777777" w:rsidR="00000000" w:rsidRDefault="00FE325A"/>
              </w:tc>
            </w:tr>
            <w:tr w:rsidR="00000000" w14:paraId="3C38F0DA" w14:textId="77777777">
              <w:trPr>
                <w:tblCellSpacing w:w="0" w:type="dxa"/>
              </w:trPr>
              <w:tc>
                <w:tcPr>
                  <w:tcW w:w="0" w:type="auto"/>
                  <w:vAlign w:val="center"/>
                  <w:hideMark/>
                </w:tcPr>
                <w:p w14:paraId="12415A17" w14:textId="77777777" w:rsidR="00000000" w:rsidRPr="00723027" w:rsidRDefault="00FE325A">
                  <w:pPr>
                    <w:pStyle w:val="NormalWeb"/>
                    <w:rPr>
                      <w:rFonts w:ascii="Arial" w:hAnsi="Arial" w:cs="Arial"/>
                      <w:sz w:val="21"/>
                      <w:szCs w:val="21"/>
                    </w:rPr>
                  </w:pPr>
                  <w:r w:rsidRPr="00723027">
                    <w:rPr>
                      <w:rFonts w:ascii="Arial" w:hAnsi="Arial" w:cs="Arial"/>
                      <w:sz w:val="21"/>
                      <w:szCs w:val="21"/>
                    </w:rPr>
                    <w:t>SINDICATO EMPREGADOS AGENTES AUTONOMOS COMERC ESTADO RS, CNPJ n. 93.074.383/0001-23, neste ato representado(a) por seu Presidente, Sr(a). ANDRE FONSECA DA SILVA;</w:t>
                  </w:r>
                  <w:r w:rsidRPr="00723027">
                    <w:rPr>
                      <w:rFonts w:ascii="Arial" w:hAnsi="Arial" w:cs="Arial"/>
                      <w:sz w:val="21"/>
                      <w:szCs w:val="21"/>
                    </w:rPr>
                    <w:br/>
                    <w:t> </w:t>
                  </w:r>
                  <w:r w:rsidRPr="00723027">
                    <w:rPr>
                      <w:rFonts w:ascii="Arial" w:hAnsi="Arial" w:cs="Arial"/>
                      <w:sz w:val="21"/>
                      <w:szCs w:val="21"/>
                    </w:rPr>
                    <w:br/>
                  </w:r>
                  <w:r w:rsidRPr="00723027">
                    <w:rPr>
                      <w:rFonts w:ascii="Arial" w:hAnsi="Arial" w:cs="Arial"/>
                      <w:sz w:val="21"/>
                      <w:szCs w:val="21"/>
                    </w:rPr>
                    <w:t>E</w:t>
                  </w:r>
                  <w:r w:rsidRPr="00723027">
                    <w:rPr>
                      <w:rFonts w:ascii="Arial" w:hAnsi="Arial" w:cs="Arial"/>
                      <w:sz w:val="21"/>
                      <w:szCs w:val="21"/>
                    </w:rPr>
                    <w:t xml:space="preserve"> </w:t>
                  </w:r>
                  <w:r w:rsidRPr="00723027">
                    <w:rPr>
                      <w:rFonts w:ascii="Arial" w:hAnsi="Arial" w:cs="Arial"/>
                      <w:sz w:val="21"/>
                      <w:szCs w:val="21"/>
                    </w:rPr>
                    <w:br/>
                  </w:r>
                  <w:r w:rsidRPr="00723027">
                    <w:rPr>
                      <w:rFonts w:ascii="Arial" w:hAnsi="Arial" w:cs="Arial"/>
                      <w:sz w:val="21"/>
                      <w:szCs w:val="21"/>
                    </w:rPr>
                    <w:br/>
                    <w:t>VANZI</w:t>
                  </w:r>
                  <w:r w:rsidRPr="00723027">
                    <w:rPr>
                      <w:rFonts w:ascii="Arial" w:hAnsi="Arial" w:cs="Arial"/>
                      <w:sz w:val="21"/>
                      <w:szCs w:val="21"/>
                    </w:rPr>
                    <w:t>N OPERACOES PORTUARIAS S.A, CNPJ n. 07.770.268/0001-51, neste ato representado(a) por seu Diretor, Sr(a). LEONARDO DRUMOND VANZIN;</w:t>
                  </w:r>
                  <w:r w:rsidRPr="00723027">
                    <w:rPr>
                      <w:rFonts w:ascii="Arial" w:hAnsi="Arial" w:cs="Arial"/>
                      <w:sz w:val="21"/>
                      <w:szCs w:val="21"/>
                    </w:rPr>
                    <w:br/>
                    <w:t> </w:t>
                  </w:r>
                  <w:r w:rsidRPr="00723027">
                    <w:rPr>
                      <w:rFonts w:ascii="Arial" w:hAnsi="Arial" w:cs="Arial"/>
                      <w:sz w:val="21"/>
                      <w:szCs w:val="21"/>
                    </w:rPr>
                    <w:br/>
                    <w:t xml:space="preserve">celebram o presente ACORDO COLETIVO DE TRABALHO, estipulando as condições de trabalho previstas nas cláusulas seguintes: </w:t>
                  </w:r>
                  <w:r w:rsidRPr="00723027">
                    <w:rPr>
                      <w:rFonts w:ascii="Arial" w:hAnsi="Arial" w:cs="Arial"/>
                      <w:sz w:val="21"/>
                      <w:szCs w:val="21"/>
                    </w:rPr>
                    <w:br/>
                  </w:r>
                  <w:r w:rsidRPr="00723027">
                    <w:rPr>
                      <w:rFonts w:ascii="Arial" w:hAnsi="Arial" w:cs="Arial"/>
                      <w:sz w:val="21"/>
                      <w:szCs w:val="21"/>
                    </w:rPr>
                    <w:br/>
                  </w:r>
                  <w:r w:rsidRPr="00723027">
                    <w:rPr>
                      <w:rFonts w:ascii="Arial" w:hAnsi="Arial" w:cs="Arial"/>
                      <w:b/>
                      <w:bCs/>
                      <w:sz w:val="21"/>
                      <w:szCs w:val="21"/>
                    </w:rPr>
                    <w:t xml:space="preserve">CLÁUSULA PRIMEIRA - VIGÊNCIA E DATA-BASE </w:t>
                  </w:r>
                  <w:r w:rsidRPr="00723027">
                    <w:rPr>
                      <w:rFonts w:ascii="Arial" w:hAnsi="Arial" w:cs="Arial"/>
                      <w:b/>
                      <w:bCs/>
                      <w:sz w:val="21"/>
                      <w:szCs w:val="21"/>
                    </w:rPr>
                    <w:br/>
                  </w:r>
                  <w:r w:rsidRPr="00723027">
                    <w:rPr>
                      <w:rFonts w:ascii="Arial" w:hAnsi="Arial" w:cs="Arial"/>
                      <w:sz w:val="21"/>
                      <w:szCs w:val="21"/>
                    </w:rPr>
                    <w:br/>
                  </w:r>
                  <w:r w:rsidRPr="00723027">
                    <w:rPr>
                      <w:rFonts w:ascii="Arial" w:hAnsi="Arial" w:cs="Arial"/>
                      <w:sz w:val="21"/>
                      <w:szCs w:val="21"/>
                    </w:rPr>
                    <w:t>As partes fixam a vigência do presente Acordo Coletivo de Trabalho no período de 01º de novembro de 2019 a 31 de outubro de 2021 e a data-base da categoria em 01º de novembro.</w:t>
                  </w:r>
                  <w:r w:rsidRPr="00723027">
                    <w:rPr>
                      <w:rFonts w:ascii="Arial" w:hAnsi="Arial" w:cs="Arial"/>
                      <w:sz w:val="21"/>
                      <w:szCs w:val="21"/>
                    </w:rPr>
                    <w:t xml:space="preserve"> </w:t>
                  </w:r>
                  <w:r w:rsidRPr="00723027">
                    <w:rPr>
                      <w:rFonts w:ascii="Arial" w:hAnsi="Arial" w:cs="Arial"/>
                      <w:sz w:val="21"/>
                      <w:szCs w:val="21"/>
                    </w:rPr>
                    <w:br/>
                  </w:r>
                  <w:r w:rsidRPr="00723027">
                    <w:rPr>
                      <w:rFonts w:ascii="Arial" w:hAnsi="Arial" w:cs="Arial"/>
                      <w:sz w:val="21"/>
                      <w:szCs w:val="21"/>
                    </w:rPr>
                    <w:br/>
                  </w:r>
                  <w:r w:rsidRPr="00723027">
                    <w:rPr>
                      <w:rFonts w:ascii="Arial" w:hAnsi="Arial" w:cs="Arial"/>
                      <w:sz w:val="21"/>
                      <w:szCs w:val="21"/>
                    </w:rPr>
                    <w:br/>
                  </w:r>
                  <w:r w:rsidRPr="00723027">
                    <w:rPr>
                      <w:rFonts w:ascii="Arial" w:hAnsi="Arial" w:cs="Arial"/>
                      <w:b/>
                      <w:bCs/>
                      <w:sz w:val="21"/>
                      <w:szCs w:val="21"/>
                    </w:rPr>
                    <w:t xml:space="preserve">CLÁUSULA SEGUNDA - ABRANGÊNCIA </w:t>
                  </w:r>
                  <w:r w:rsidRPr="00723027">
                    <w:rPr>
                      <w:rFonts w:ascii="Arial" w:hAnsi="Arial" w:cs="Arial"/>
                      <w:b/>
                      <w:bCs/>
                      <w:sz w:val="21"/>
                      <w:szCs w:val="21"/>
                    </w:rPr>
                    <w:br/>
                  </w:r>
                  <w:r w:rsidRPr="00723027">
                    <w:rPr>
                      <w:rFonts w:ascii="Arial" w:hAnsi="Arial" w:cs="Arial"/>
                      <w:sz w:val="21"/>
                      <w:szCs w:val="21"/>
                    </w:rPr>
                    <w:br/>
                  </w:r>
                  <w:r w:rsidRPr="00723027">
                    <w:rPr>
                      <w:rFonts w:ascii="Arial" w:hAnsi="Arial" w:cs="Arial"/>
                      <w:sz w:val="21"/>
                      <w:szCs w:val="21"/>
                    </w:rPr>
                    <w:t>O</w:t>
                  </w:r>
                  <w:r w:rsidRPr="00723027">
                    <w:rPr>
                      <w:rFonts w:ascii="Arial" w:hAnsi="Arial" w:cs="Arial"/>
                      <w:sz w:val="21"/>
                      <w:szCs w:val="21"/>
                    </w:rPr>
                    <w:t xml:space="preserve"> presente Acordo Coletivo de Trabalho, aplicável no âmbito da(s) empresa(s) acordante(s), abrangerá a(s) categoria(s) </w:t>
                  </w:r>
                  <w:r w:rsidRPr="00723027">
                    <w:rPr>
                      <w:rFonts w:ascii="Arial" w:hAnsi="Arial" w:cs="Arial"/>
                      <w:b/>
                      <w:bCs/>
                      <w:sz w:val="21"/>
                      <w:szCs w:val="21"/>
                    </w:rPr>
                    <w:t>EMPREGADOS DE AGENTES AUTONOMOS DO COMERCIO</w:t>
                  </w:r>
                  <w:r w:rsidRPr="00723027">
                    <w:rPr>
                      <w:rFonts w:ascii="Arial" w:hAnsi="Arial" w:cs="Arial"/>
                      <w:sz w:val="21"/>
                      <w:szCs w:val="21"/>
                    </w:rPr>
                    <w:t xml:space="preserve">, com abrangência territorial em </w:t>
                  </w:r>
                  <w:r w:rsidRPr="00723027">
                    <w:rPr>
                      <w:rFonts w:ascii="Arial" w:hAnsi="Arial" w:cs="Arial"/>
                      <w:b/>
                      <w:bCs/>
                      <w:sz w:val="21"/>
                      <w:szCs w:val="21"/>
                    </w:rPr>
                    <w:t>RS</w:t>
                  </w:r>
                  <w:r w:rsidRPr="00723027">
                    <w:rPr>
                      <w:rFonts w:ascii="Arial" w:hAnsi="Arial" w:cs="Arial"/>
                      <w:sz w:val="21"/>
                      <w:szCs w:val="21"/>
                    </w:rPr>
                    <w:t>.</w:t>
                  </w:r>
                  <w:r w:rsidRPr="00723027">
                    <w:rPr>
                      <w:rFonts w:ascii="Arial" w:hAnsi="Arial" w:cs="Arial"/>
                      <w:sz w:val="21"/>
                      <w:szCs w:val="21"/>
                    </w:rPr>
                    <w:t xml:space="preserve"> </w:t>
                  </w:r>
                </w:p>
                <w:p w14:paraId="7029D668" w14:textId="77777777" w:rsidR="00000000" w:rsidRDefault="00FE325A">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Salários, Reajustes e Pagamento </w:t>
                  </w:r>
                  <w:r>
                    <w:rPr>
                      <w:rFonts w:ascii="Arial" w:hAnsi="Arial" w:cs="Arial"/>
                      <w:b/>
                      <w:bCs/>
                      <w:sz w:val="21"/>
                      <w:szCs w:val="21"/>
                    </w:rPr>
                    <w:br/>
                  </w:r>
                </w:p>
                <w:p w14:paraId="10133A83" w14:textId="77777777" w:rsidR="00000000" w:rsidRDefault="00FE325A">
                  <w:pPr>
                    <w:jc w:val="center"/>
                    <w:rPr>
                      <w:rFonts w:ascii="Arial" w:hAnsi="Arial" w:cs="Arial"/>
                      <w:sz w:val="21"/>
                      <w:szCs w:val="21"/>
                    </w:rPr>
                  </w:pPr>
                  <w:r>
                    <w:rPr>
                      <w:rFonts w:ascii="Arial" w:hAnsi="Arial" w:cs="Arial"/>
                      <w:b/>
                      <w:bCs/>
                      <w:sz w:val="21"/>
                      <w:szCs w:val="21"/>
                    </w:rPr>
                    <w:t xml:space="preserve">Piso Salarial </w:t>
                  </w:r>
                  <w:r>
                    <w:rPr>
                      <w:rFonts w:ascii="Arial" w:hAnsi="Arial" w:cs="Arial"/>
                      <w:b/>
                      <w:bCs/>
                      <w:sz w:val="21"/>
                      <w:szCs w:val="21"/>
                    </w:rPr>
                    <w:br/>
                  </w:r>
                </w:p>
                <w:p w14:paraId="4CB86844" w14:textId="77777777" w:rsidR="00000000" w:rsidRDefault="00FE325A">
                  <w:pPr>
                    <w:rPr>
                      <w:rFonts w:ascii="Arial" w:hAnsi="Arial" w:cs="Arial"/>
                      <w:sz w:val="21"/>
                      <w:szCs w:val="21"/>
                    </w:rPr>
                  </w:pPr>
                  <w:r>
                    <w:rPr>
                      <w:rFonts w:ascii="Arial" w:hAnsi="Arial" w:cs="Arial"/>
                      <w:b/>
                      <w:bCs/>
                      <w:sz w:val="21"/>
                      <w:szCs w:val="21"/>
                    </w:rPr>
                    <w:br/>
                    <w:t>CLÁU</w:t>
                  </w:r>
                  <w:r>
                    <w:rPr>
                      <w:rFonts w:ascii="Arial" w:hAnsi="Arial" w:cs="Arial"/>
                      <w:b/>
                      <w:bCs/>
                      <w:sz w:val="21"/>
                      <w:szCs w:val="21"/>
                    </w:rPr>
                    <w:t xml:space="preserve">SULA TERCEIRA - SALÁRIOS NORMATIVOS </w:t>
                  </w:r>
                  <w:r>
                    <w:rPr>
                      <w:rFonts w:ascii="Arial" w:hAnsi="Arial" w:cs="Arial"/>
                      <w:b/>
                      <w:bCs/>
                      <w:sz w:val="21"/>
                      <w:szCs w:val="21"/>
                    </w:rPr>
                    <w:br/>
                  </w:r>
                  <w:r>
                    <w:rPr>
                      <w:rFonts w:ascii="Arial" w:hAnsi="Arial" w:cs="Arial"/>
                      <w:sz w:val="21"/>
                      <w:szCs w:val="21"/>
                    </w:rPr>
                    <w:br/>
                  </w:r>
                </w:p>
                <w:p w14:paraId="5984C6C7" w14:textId="77777777" w:rsidR="00000000" w:rsidRPr="00723027" w:rsidRDefault="00FE325A">
                  <w:pPr>
                    <w:pStyle w:val="NormalWeb"/>
                    <w:rPr>
                      <w:rFonts w:ascii="Arial" w:hAnsi="Arial" w:cs="Arial"/>
                      <w:sz w:val="21"/>
                      <w:szCs w:val="21"/>
                    </w:rPr>
                  </w:pPr>
                  <w:r w:rsidRPr="00723027">
                    <w:rPr>
                      <w:rFonts w:ascii="Arial" w:hAnsi="Arial" w:cs="Arial"/>
                      <w:sz w:val="21"/>
                      <w:szCs w:val="21"/>
                    </w:rPr>
                    <w:t>Ficam instituídos, para vigorar a partir de 1° de novembro de 2018, salários mínimos normativos para os integrantes da categoria, que cumpram jornada semanal de 44 (quarenta e quatro) horas ou de 36 (trinta e seis) ho</w:t>
                  </w:r>
                  <w:r w:rsidRPr="00723027">
                    <w:rPr>
                      <w:rFonts w:ascii="Arial" w:hAnsi="Arial" w:cs="Arial"/>
                      <w:sz w:val="21"/>
                      <w:szCs w:val="21"/>
                    </w:rPr>
                    <w:t>ras, da seguinte forma:</w:t>
                  </w:r>
                </w:p>
                <w:p w14:paraId="55CAA479" w14:textId="77777777" w:rsidR="00000000" w:rsidRPr="00723027" w:rsidRDefault="00FE325A">
                  <w:pPr>
                    <w:pStyle w:val="NormalWeb"/>
                    <w:rPr>
                      <w:rFonts w:ascii="Arial" w:hAnsi="Arial" w:cs="Arial"/>
                      <w:sz w:val="21"/>
                      <w:szCs w:val="21"/>
                    </w:rPr>
                  </w:pPr>
                  <w:r w:rsidRPr="00723027">
                    <w:rPr>
                      <w:rFonts w:ascii="Arial" w:hAnsi="Arial" w:cs="Arial"/>
                      <w:sz w:val="21"/>
                      <w:szCs w:val="21"/>
                    </w:rPr>
                    <w:t>a)    Empregados em geral - R$ 1.372,94 (hum mil trezentos e setenta e dois reais e noventa e quatro centavos);</w:t>
                  </w:r>
                </w:p>
                <w:p w14:paraId="5A148A2D" w14:textId="77777777" w:rsidR="00000000" w:rsidRPr="00723027" w:rsidRDefault="00FE325A">
                  <w:pPr>
                    <w:pStyle w:val="NormalWeb"/>
                    <w:rPr>
                      <w:rFonts w:ascii="Arial" w:hAnsi="Arial" w:cs="Arial"/>
                      <w:sz w:val="21"/>
                      <w:szCs w:val="21"/>
                    </w:rPr>
                  </w:pPr>
                  <w:r w:rsidRPr="00723027">
                    <w:rPr>
                      <w:rFonts w:ascii="Arial" w:hAnsi="Arial" w:cs="Arial"/>
                      <w:sz w:val="21"/>
                      <w:szCs w:val="21"/>
                    </w:rPr>
                    <w:t>b)    Empregados ocupados em serviços de limpeza e office-boy – 1.342,50 (hum mil trezentos e quarenta e dois reais e ci</w:t>
                  </w:r>
                  <w:r w:rsidRPr="00723027">
                    <w:rPr>
                      <w:rFonts w:ascii="Arial" w:hAnsi="Arial" w:cs="Arial"/>
                      <w:sz w:val="21"/>
                      <w:szCs w:val="21"/>
                    </w:rPr>
                    <w:t>nquenta centavos).</w:t>
                  </w:r>
                </w:p>
                <w:p w14:paraId="6105C07B" w14:textId="77777777" w:rsidR="00000000" w:rsidRPr="00723027" w:rsidRDefault="00FE325A">
                  <w:pPr>
                    <w:pStyle w:val="NormalWeb"/>
                    <w:rPr>
                      <w:rFonts w:ascii="Arial" w:hAnsi="Arial" w:cs="Arial"/>
                      <w:sz w:val="21"/>
                      <w:szCs w:val="21"/>
                    </w:rPr>
                  </w:pPr>
                  <w:r w:rsidRPr="00723027">
                    <w:rPr>
                      <w:rFonts w:ascii="Arial" w:hAnsi="Arial" w:cs="Arial"/>
                      <w:sz w:val="21"/>
                      <w:szCs w:val="21"/>
                    </w:rPr>
                    <w:lastRenderedPageBreak/>
                    <w:t>Ficam instituídos, para vigorar a partir de 1° de novembro de 2019, salários mínimos normativos para os integrantes da categoria, que cumpram jornada semanal de 44 (quarenta e quatro) horas ou de 36 (trinta e seis) horas , da seguinte fo</w:t>
                  </w:r>
                  <w:r w:rsidRPr="00723027">
                    <w:rPr>
                      <w:rFonts w:ascii="Arial" w:hAnsi="Arial" w:cs="Arial"/>
                      <w:sz w:val="21"/>
                      <w:szCs w:val="21"/>
                    </w:rPr>
                    <w:t>rma:</w:t>
                  </w:r>
                </w:p>
                <w:p w14:paraId="34B60A3F" w14:textId="77777777" w:rsidR="00000000" w:rsidRPr="00723027" w:rsidRDefault="00FE325A">
                  <w:pPr>
                    <w:pStyle w:val="NormalWeb"/>
                    <w:rPr>
                      <w:rFonts w:ascii="Arial" w:hAnsi="Arial" w:cs="Arial"/>
                      <w:sz w:val="21"/>
                      <w:szCs w:val="21"/>
                    </w:rPr>
                  </w:pPr>
                  <w:r w:rsidRPr="00723027">
                    <w:rPr>
                      <w:rFonts w:ascii="Arial" w:hAnsi="Arial" w:cs="Arial"/>
                      <w:sz w:val="21"/>
                      <w:szCs w:val="21"/>
                    </w:rPr>
                    <w:t>a)   Empregados em geral - R$ 1.407,26 (hum mil, quatrocentos e sete reais e vinte e seis centavos);</w:t>
                  </w:r>
                </w:p>
                <w:p w14:paraId="46B3EB60" w14:textId="77777777" w:rsidR="00000000" w:rsidRPr="00723027" w:rsidRDefault="00FE325A">
                  <w:pPr>
                    <w:pStyle w:val="NormalWeb"/>
                    <w:rPr>
                      <w:rFonts w:ascii="Arial" w:hAnsi="Arial" w:cs="Arial"/>
                      <w:sz w:val="21"/>
                      <w:szCs w:val="21"/>
                    </w:rPr>
                  </w:pPr>
                  <w:r w:rsidRPr="00723027">
                    <w:rPr>
                      <w:rFonts w:ascii="Arial" w:hAnsi="Arial" w:cs="Arial"/>
                      <w:sz w:val="21"/>
                      <w:szCs w:val="21"/>
                    </w:rPr>
                    <w:t>b)    Empregados ocupados em serviços de limpeza e office-boy – R$ 1.376,06 (hum mil trezentos e setenta e seis reais e seis centavos).</w:t>
                  </w:r>
                </w:p>
                <w:p w14:paraId="7F59AF91" w14:textId="77777777" w:rsidR="00000000" w:rsidRPr="00723027" w:rsidRDefault="00FE325A">
                  <w:pPr>
                    <w:pStyle w:val="NormalWeb"/>
                    <w:rPr>
                      <w:rFonts w:ascii="Arial" w:hAnsi="Arial" w:cs="Arial"/>
                      <w:sz w:val="21"/>
                      <w:szCs w:val="21"/>
                    </w:rPr>
                  </w:pPr>
                  <w:r w:rsidRPr="00723027">
                    <w:rPr>
                      <w:rFonts w:ascii="Arial" w:hAnsi="Arial" w:cs="Arial"/>
                      <w:sz w:val="21"/>
                      <w:szCs w:val="21"/>
                    </w:rPr>
                    <w:t>Ficam instituí</w:t>
                  </w:r>
                  <w:r w:rsidRPr="00723027">
                    <w:rPr>
                      <w:rFonts w:ascii="Arial" w:hAnsi="Arial" w:cs="Arial"/>
                      <w:sz w:val="21"/>
                      <w:szCs w:val="21"/>
                    </w:rPr>
                    <w:t>dos, para vigorar a partir de 1° de novembro de 2020, salários mínimos normativos para os integrantes da categoria, que cumpram jornada semanal de 44 (quarenta e quatro) horas ou de 36 (trinta e seis) horas, da seguinte forma:</w:t>
                  </w:r>
                </w:p>
                <w:p w14:paraId="2EB14AE2" w14:textId="77777777" w:rsidR="00000000" w:rsidRPr="00723027" w:rsidRDefault="00FE325A">
                  <w:pPr>
                    <w:pStyle w:val="NormalWeb"/>
                    <w:rPr>
                      <w:rFonts w:ascii="Arial" w:hAnsi="Arial" w:cs="Arial"/>
                      <w:sz w:val="21"/>
                      <w:szCs w:val="21"/>
                    </w:rPr>
                  </w:pPr>
                  <w:r w:rsidRPr="00723027">
                    <w:rPr>
                      <w:rFonts w:ascii="Arial" w:hAnsi="Arial" w:cs="Arial"/>
                      <w:sz w:val="21"/>
                      <w:szCs w:val="21"/>
                    </w:rPr>
                    <w:t xml:space="preserve">a)  Empregados em geral - R$ </w:t>
                  </w:r>
                  <w:r w:rsidRPr="00723027">
                    <w:rPr>
                      <w:rFonts w:ascii="Arial" w:hAnsi="Arial" w:cs="Arial"/>
                      <w:sz w:val="21"/>
                      <w:szCs w:val="21"/>
                    </w:rPr>
                    <w:t>1.474,39 (hum mil, quatrocentos e setenta e quatro reais e trinta e nove centavos);</w:t>
                  </w:r>
                </w:p>
                <w:p w14:paraId="629287A8" w14:textId="77777777" w:rsidR="00000000" w:rsidRPr="00723027" w:rsidRDefault="00FE325A">
                  <w:pPr>
                    <w:pStyle w:val="NormalWeb"/>
                    <w:rPr>
                      <w:rFonts w:ascii="Arial" w:hAnsi="Arial" w:cs="Arial"/>
                      <w:sz w:val="21"/>
                      <w:szCs w:val="21"/>
                    </w:rPr>
                  </w:pPr>
                  <w:r w:rsidRPr="00723027">
                    <w:rPr>
                      <w:rFonts w:ascii="Arial" w:hAnsi="Arial" w:cs="Arial"/>
                      <w:sz w:val="21"/>
                      <w:szCs w:val="21"/>
                    </w:rPr>
                    <w:t>b)    Empregados ocupados em serviços de limpeza e office-boy – R$ 1.441,70 (hum mil, quatrocentos e quarenta e um reais e setenta centavos).</w:t>
                  </w:r>
                </w:p>
                <w:p w14:paraId="2A6B23C8"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PARÁGRAFO PRIMEIRO</w:t>
                  </w:r>
                  <w:r w:rsidRPr="00723027">
                    <w:rPr>
                      <w:rFonts w:ascii="Arial" w:hAnsi="Arial" w:cs="Arial"/>
                      <w:sz w:val="21"/>
                      <w:szCs w:val="21"/>
                    </w:rPr>
                    <w:t>: Aos aprend</w:t>
                  </w:r>
                  <w:r w:rsidRPr="00723027">
                    <w:rPr>
                      <w:rFonts w:ascii="Arial" w:hAnsi="Arial" w:cs="Arial"/>
                      <w:sz w:val="21"/>
                      <w:szCs w:val="21"/>
                    </w:rPr>
                    <w:t>izes contratados, serão observadas as demais exigências previstas na Lei 11.788/08, ao trabalhador aprendiz, com idade entre 14 (quatorze) e 24 (vinte e quatro) anos. A empresa garantirá o pagamento do salário mensal de 50% (cinquenta por cento) do salário</w:t>
                  </w:r>
                  <w:r w:rsidRPr="00723027">
                    <w:rPr>
                      <w:rFonts w:ascii="Arial" w:hAnsi="Arial" w:cs="Arial"/>
                      <w:sz w:val="21"/>
                      <w:szCs w:val="21"/>
                    </w:rPr>
                    <w:t xml:space="preserve"> mínimo regional no Estado do Rio Grande do Sul, correspondente a jornada de 80 (oitenta) horas, não se aplicando as disposições contidas nas cláusulas terceira e quarta, deste acordo.</w:t>
                  </w:r>
                </w:p>
                <w:p w14:paraId="6B486AC6"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PARÁGRAFO SEGUNDO</w:t>
                  </w:r>
                  <w:r w:rsidRPr="00723027">
                    <w:rPr>
                      <w:rFonts w:ascii="Arial" w:hAnsi="Arial" w:cs="Arial"/>
                      <w:sz w:val="21"/>
                      <w:szCs w:val="21"/>
                    </w:rPr>
                    <w:t>: Nenhum empregado recebendo salário misto ou não, pod</w:t>
                  </w:r>
                  <w:r w:rsidRPr="00723027">
                    <w:rPr>
                      <w:rFonts w:ascii="Arial" w:hAnsi="Arial" w:cs="Arial"/>
                      <w:sz w:val="21"/>
                      <w:szCs w:val="21"/>
                    </w:rPr>
                    <w:t>erá receber valor inferior ao salário mínimo regional no Rio Grande do Sul, conforme Lei 14.653/2014, empregados em geral pela terceira faixa e limpeza e boy segunda faixa.</w:t>
                  </w:r>
                </w:p>
                <w:p w14:paraId="543513D5" w14:textId="77777777" w:rsidR="00000000" w:rsidRDefault="00FE325A">
                  <w:pPr>
                    <w:rPr>
                      <w:rFonts w:ascii="Arial" w:hAnsi="Arial" w:cs="Arial"/>
                      <w:sz w:val="21"/>
                      <w:szCs w:val="21"/>
                    </w:rPr>
                  </w:pPr>
                </w:p>
                <w:p w14:paraId="1346AD6B" w14:textId="77777777" w:rsidR="00000000" w:rsidRDefault="00FE325A">
                  <w:pPr>
                    <w:jc w:val="center"/>
                    <w:rPr>
                      <w:rFonts w:ascii="Arial" w:hAnsi="Arial" w:cs="Arial"/>
                      <w:sz w:val="21"/>
                      <w:szCs w:val="21"/>
                    </w:rPr>
                  </w:pPr>
                  <w:r>
                    <w:rPr>
                      <w:rFonts w:ascii="Arial" w:hAnsi="Arial" w:cs="Arial"/>
                      <w:b/>
                      <w:bCs/>
                      <w:sz w:val="21"/>
                      <w:szCs w:val="21"/>
                    </w:rPr>
                    <w:t xml:space="preserve">Reajustes/Correções Salariais </w:t>
                  </w:r>
                  <w:r>
                    <w:rPr>
                      <w:rFonts w:ascii="Arial" w:hAnsi="Arial" w:cs="Arial"/>
                      <w:b/>
                      <w:bCs/>
                      <w:sz w:val="21"/>
                      <w:szCs w:val="21"/>
                    </w:rPr>
                    <w:br/>
                  </w:r>
                </w:p>
                <w:p w14:paraId="1977AFF3" w14:textId="77777777" w:rsidR="00000000" w:rsidRDefault="00FE325A">
                  <w:pPr>
                    <w:rPr>
                      <w:rFonts w:ascii="Arial" w:hAnsi="Arial" w:cs="Arial"/>
                      <w:sz w:val="21"/>
                      <w:szCs w:val="21"/>
                    </w:rPr>
                  </w:pPr>
                  <w:r>
                    <w:rPr>
                      <w:rFonts w:ascii="Arial" w:hAnsi="Arial" w:cs="Arial"/>
                      <w:b/>
                      <w:bCs/>
                      <w:sz w:val="21"/>
                      <w:szCs w:val="21"/>
                    </w:rPr>
                    <w:br/>
                    <w:t>CLÁ</w:t>
                  </w:r>
                  <w:r>
                    <w:rPr>
                      <w:rFonts w:ascii="Arial" w:hAnsi="Arial" w:cs="Arial"/>
                      <w:b/>
                      <w:bCs/>
                      <w:sz w:val="21"/>
                      <w:szCs w:val="21"/>
                    </w:rPr>
                    <w:t xml:space="preserve">USULA QUARTA - REAJUSTE SALARIAL </w:t>
                  </w:r>
                  <w:r>
                    <w:rPr>
                      <w:rFonts w:ascii="Arial" w:hAnsi="Arial" w:cs="Arial"/>
                      <w:b/>
                      <w:bCs/>
                      <w:sz w:val="21"/>
                      <w:szCs w:val="21"/>
                    </w:rPr>
                    <w:br/>
                  </w:r>
                  <w:r>
                    <w:rPr>
                      <w:rFonts w:ascii="Arial" w:hAnsi="Arial" w:cs="Arial"/>
                      <w:sz w:val="21"/>
                      <w:szCs w:val="21"/>
                    </w:rPr>
                    <w:br/>
                  </w:r>
                </w:p>
                <w:p w14:paraId="1FA5BB18" w14:textId="77777777" w:rsidR="00000000" w:rsidRPr="00723027" w:rsidRDefault="00FE325A">
                  <w:pPr>
                    <w:pStyle w:val="NormalWeb"/>
                    <w:rPr>
                      <w:rFonts w:ascii="Arial" w:hAnsi="Arial" w:cs="Arial"/>
                      <w:sz w:val="21"/>
                      <w:szCs w:val="21"/>
                    </w:rPr>
                  </w:pPr>
                  <w:r w:rsidRPr="00723027">
                    <w:rPr>
                      <w:rFonts w:ascii="Arial" w:hAnsi="Arial" w:cs="Arial"/>
                      <w:sz w:val="21"/>
                      <w:szCs w:val="21"/>
                    </w:rPr>
                    <w:t>Em 1º de novembro de 2018, os salários dos empregados representados pela entidade profissional, abrangidos pelo presente Acordo Coletivo de Trabalho, serão reajustados em 4% (quatro por cento).</w:t>
                  </w:r>
                </w:p>
                <w:p w14:paraId="34075BF0" w14:textId="77777777" w:rsidR="00000000" w:rsidRPr="00723027" w:rsidRDefault="00FE325A">
                  <w:pPr>
                    <w:pStyle w:val="NormalWeb"/>
                    <w:rPr>
                      <w:rFonts w:ascii="Arial" w:hAnsi="Arial" w:cs="Arial"/>
                      <w:sz w:val="21"/>
                      <w:szCs w:val="21"/>
                    </w:rPr>
                  </w:pPr>
                  <w:r w:rsidRPr="00723027">
                    <w:rPr>
                      <w:rFonts w:ascii="Arial" w:hAnsi="Arial" w:cs="Arial"/>
                      <w:sz w:val="21"/>
                      <w:szCs w:val="21"/>
                    </w:rPr>
                    <w:t xml:space="preserve">Em 1º </w:t>
                  </w:r>
                  <w:r w:rsidRPr="00723027">
                    <w:rPr>
                      <w:rFonts w:ascii="Arial" w:hAnsi="Arial" w:cs="Arial"/>
                      <w:sz w:val="21"/>
                      <w:szCs w:val="21"/>
                    </w:rPr>
                    <w:t>de novembro de 2019, os salários dos empregados representados pela entidade profissional, abrangidos pelo presente Acordo Coletivo de Trabalho, serão reajustados em 2,50% (dois inteiros e cinco décimos por cento).</w:t>
                  </w:r>
                </w:p>
                <w:p w14:paraId="195EE653" w14:textId="77777777" w:rsidR="00000000" w:rsidRPr="00723027" w:rsidRDefault="00FE325A">
                  <w:pPr>
                    <w:pStyle w:val="NormalWeb"/>
                    <w:rPr>
                      <w:rFonts w:ascii="Arial" w:hAnsi="Arial" w:cs="Arial"/>
                      <w:sz w:val="21"/>
                      <w:szCs w:val="21"/>
                    </w:rPr>
                  </w:pPr>
                  <w:r w:rsidRPr="00723027">
                    <w:rPr>
                      <w:rFonts w:ascii="Arial" w:hAnsi="Arial" w:cs="Arial"/>
                      <w:sz w:val="21"/>
                      <w:szCs w:val="21"/>
                    </w:rPr>
                    <w:t>Em 1º de novembro de 2020, os salários dos</w:t>
                  </w:r>
                  <w:r w:rsidRPr="00723027">
                    <w:rPr>
                      <w:rFonts w:ascii="Arial" w:hAnsi="Arial" w:cs="Arial"/>
                      <w:sz w:val="21"/>
                      <w:szCs w:val="21"/>
                    </w:rPr>
                    <w:t xml:space="preserve"> empregados representados pela entidade profissional, abrangidos pelo presente Acordo Coletivo de Trabalho, serão reajustados em  4,77% (quatro inteiros e setenta e sete centésimos por cento).</w:t>
                  </w:r>
                </w:p>
                <w:p w14:paraId="68B6B359"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PARÁGRAFO PRIMEIRO</w:t>
                  </w:r>
                  <w:r w:rsidRPr="00723027">
                    <w:rPr>
                      <w:rFonts w:ascii="Arial" w:hAnsi="Arial" w:cs="Arial"/>
                      <w:sz w:val="21"/>
                      <w:szCs w:val="21"/>
                    </w:rPr>
                    <w:t>: As eventuais antecipações, reajustes ou abo</w:t>
                  </w:r>
                  <w:r w:rsidRPr="00723027">
                    <w:rPr>
                      <w:rFonts w:ascii="Arial" w:hAnsi="Arial" w:cs="Arial"/>
                      <w:sz w:val="21"/>
                      <w:szCs w:val="21"/>
                    </w:rPr>
                    <w:t>nos espontâneos ou compulsórios que foram concedidos pela EMPRESA após o início deste acordo, serão compensados com o percentual estabelecido no caput desta cláusula.</w:t>
                  </w:r>
                </w:p>
                <w:p w14:paraId="440B5C30"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PARÁGRAFO SEGUNDO:</w:t>
                  </w:r>
                  <w:r w:rsidRPr="00723027">
                    <w:rPr>
                      <w:rFonts w:ascii="Arial" w:hAnsi="Arial" w:cs="Arial"/>
                      <w:sz w:val="21"/>
                      <w:szCs w:val="21"/>
                    </w:rPr>
                    <w:t> As condições de reajuste dos salários aqui estabelecidos, englobam, at</w:t>
                  </w:r>
                  <w:r w:rsidRPr="00723027">
                    <w:rPr>
                      <w:rFonts w:ascii="Arial" w:hAnsi="Arial" w:cs="Arial"/>
                      <w:sz w:val="21"/>
                      <w:szCs w:val="21"/>
                    </w:rPr>
                    <w:t>endem e extinguem todos os interesses de atualização ocorrentes nesta revisão salarial e quita toda e qualquer diferença salarial até o final da vigência deste acordo.</w:t>
                  </w:r>
                </w:p>
                <w:p w14:paraId="02DC64C6"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lastRenderedPageBreak/>
                    <w:t>PARÁGRAFO TERCEIRO</w:t>
                  </w:r>
                  <w:r w:rsidRPr="00723027">
                    <w:rPr>
                      <w:rFonts w:ascii="Arial" w:hAnsi="Arial" w:cs="Arial"/>
                      <w:sz w:val="21"/>
                      <w:szCs w:val="21"/>
                    </w:rPr>
                    <w:t>: Os salários percebidos pelos empregados admitidos após o início dest</w:t>
                  </w:r>
                  <w:r w:rsidRPr="00723027">
                    <w:rPr>
                      <w:rFonts w:ascii="Arial" w:hAnsi="Arial" w:cs="Arial"/>
                      <w:sz w:val="21"/>
                      <w:szCs w:val="21"/>
                    </w:rPr>
                    <w:t>e acordo, serão reajustados proporcionalmente ao seu tempo de serviço (pro-rata) à razão de 1/12 (um doze avos) por mês trabalhado ou fração igual ou superior a 15 (quinze) dias.</w:t>
                  </w:r>
                </w:p>
                <w:p w14:paraId="5C12B068" w14:textId="77777777" w:rsidR="00000000" w:rsidRDefault="00FE325A">
                  <w:pPr>
                    <w:rPr>
                      <w:rFonts w:ascii="Arial" w:hAnsi="Arial" w:cs="Arial"/>
                      <w:sz w:val="21"/>
                      <w:szCs w:val="21"/>
                    </w:rPr>
                  </w:pPr>
                </w:p>
                <w:p w14:paraId="540673A1" w14:textId="77777777" w:rsidR="00000000" w:rsidRDefault="00FE325A">
                  <w:pPr>
                    <w:jc w:val="center"/>
                    <w:rPr>
                      <w:rFonts w:ascii="Arial" w:hAnsi="Arial" w:cs="Arial"/>
                      <w:sz w:val="21"/>
                      <w:szCs w:val="21"/>
                    </w:rPr>
                  </w:pPr>
                  <w:r>
                    <w:rPr>
                      <w:rFonts w:ascii="Arial" w:hAnsi="Arial" w:cs="Arial"/>
                      <w:b/>
                      <w:bCs/>
                      <w:sz w:val="21"/>
                      <w:szCs w:val="21"/>
                    </w:rPr>
                    <w:t xml:space="preserve">Pagamento de Salário </w:t>
                  </w:r>
                  <w:r>
                    <w:rPr>
                      <w:rFonts w:ascii="Arial" w:hAnsi="Arial" w:cs="Arial"/>
                      <w:b/>
                      <w:bCs/>
                      <w:sz w:val="21"/>
                      <w:szCs w:val="21"/>
                    </w:rPr>
                    <w:t></w:t>
                  </w:r>
                  <w:r>
                    <w:rPr>
                      <w:rFonts w:ascii="Arial" w:hAnsi="Arial" w:cs="Arial"/>
                      <w:b/>
                      <w:bCs/>
                      <w:sz w:val="21"/>
                      <w:szCs w:val="21"/>
                    </w:rPr>
                    <w:t xml:space="preserve"> Formas e Prazos</w:t>
                  </w:r>
                  <w:r>
                    <w:rPr>
                      <w:rFonts w:ascii="Arial" w:hAnsi="Arial" w:cs="Arial"/>
                      <w:b/>
                      <w:bCs/>
                      <w:sz w:val="21"/>
                      <w:szCs w:val="21"/>
                    </w:rPr>
                    <w:t xml:space="preserve"> </w:t>
                  </w:r>
                  <w:r>
                    <w:rPr>
                      <w:rFonts w:ascii="Arial" w:hAnsi="Arial" w:cs="Arial"/>
                      <w:b/>
                      <w:bCs/>
                      <w:sz w:val="21"/>
                      <w:szCs w:val="21"/>
                    </w:rPr>
                    <w:br/>
                  </w:r>
                </w:p>
                <w:p w14:paraId="168EBCE9" w14:textId="77777777" w:rsidR="00000000" w:rsidRDefault="00FE325A">
                  <w:pPr>
                    <w:rPr>
                      <w:rFonts w:ascii="Arial" w:hAnsi="Arial" w:cs="Arial"/>
                      <w:sz w:val="21"/>
                      <w:szCs w:val="21"/>
                    </w:rPr>
                  </w:pPr>
                  <w:r>
                    <w:rPr>
                      <w:rFonts w:ascii="Arial" w:hAnsi="Arial" w:cs="Arial"/>
                      <w:b/>
                      <w:bCs/>
                      <w:sz w:val="21"/>
                      <w:szCs w:val="21"/>
                    </w:rPr>
                    <w:br/>
                    <w:t xml:space="preserve">CLÁUSULA QUINTA - COMPENSAÇÕES </w:t>
                  </w:r>
                  <w:r>
                    <w:rPr>
                      <w:rFonts w:ascii="Arial" w:hAnsi="Arial" w:cs="Arial"/>
                      <w:b/>
                      <w:bCs/>
                      <w:sz w:val="21"/>
                      <w:szCs w:val="21"/>
                    </w:rPr>
                    <w:br/>
                  </w:r>
                  <w:r>
                    <w:rPr>
                      <w:rFonts w:ascii="Arial" w:hAnsi="Arial" w:cs="Arial"/>
                      <w:sz w:val="21"/>
                      <w:szCs w:val="21"/>
                    </w:rPr>
                    <w:br/>
                  </w:r>
                </w:p>
                <w:p w14:paraId="7CF1ECD0" w14:textId="77777777" w:rsidR="00000000" w:rsidRPr="00723027" w:rsidRDefault="00FE325A">
                  <w:pPr>
                    <w:pStyle w:val="NormalWeb"/>
                    <w:rPr>
                      <w:rFonts w:ascii="Arial" w:hAnsi="Arial" w:cs="Arial"/>
                      <w:sz w:val="21"/>
                      <w:szCs w:val="21"/>
                    </w:rPr>
                  </w:pPr>
                  <w:r w:rsidRPr="00723027">
                    <w:rPr>
                      <w:rFonts w:ascii="Arial" w:hAnsi="Arial" w:cs="Arial"/>
                      <w:sz w:val="21"/>
                      <w:szCs w:val="21"/>
                    </w:rPr>
                    <w:t>Poderão ser compensados nos reajustes  previstos no presente acordo os aumentos salariais, espontâneos ou  coercitivos,  concedidos  a  partir  de vigência deste acordo, durante o período revisado, exceto os provenientes de término de aprendizagem; implem</w:t>
                  </w:r>
                  <w:r w:rsidRPr="00723027">
                    <w:rPr>
                      <w:rFonts w:ascii="Arial" w:hAnsi="Arial" w:cs="Arial"/>
                      <w:sz w:val="21"/>
                      <w:szCs w:val="21"/>
                    </w:rPr>
                    <w:t>ento de idade; promoção por idade ou merecimento; transferência de cargo, função. estabelecimento ou localidade; e equiparação salarial determinada por sentença transitada em julgado .</w:t>
                  </w:r>
                </w:p>
                <w:p w14:paraId="6816F447" w14:textId="77777777" w:rsidR="00000000" w:rsidRDefault="00FE325A">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SEXTA - DIFERENÇAS SALARIAIS </w:t>
                  </w:r>
                  <w:r>
                    <w:rPr>
                      <w:rFonts w:ascii="Arial" w:hAnsi="Arial" w:cs="Arial"/>
                      <w:b/>
                      <w:bCs/>
                      <w:sz w:val="21"/>
                      <w:szCs w:val="21"/>
                    </w:rPr>
                    <w:br/>
                  </w:r>
                  <w:r>
                    <w:rPr>
                      <w:rFonts w:ascii="Arial" w:hAnsi="Arial" w:cs="Arial"/>
                      <w:sz w:val="21"/>
                      <w:szCs w:val="21"/>
                    </w:rPr>
                    <w:br/>
                  </w:r>
                </w:p>
                <w:p w14:paraId="53A6266D" w14:textId="77777777" w:rsidR="00000000" w:rsidRPr="00723027" w:rsidRDefault="00FE325A">
                  <w:pPr>
                    <w:pStyle w:val="NormalWeb"/>
                    <w:rPr>
                      <w:rFonts w:ascii="Arial" w:hAnsi="Arial" w:cs="Arial"/>
                      <w:sz w:val="21"/>
                      <w:szCs w:val="21"/>
                    </w:rPr>
                  </w:pPr>
                  <w:r w:rsidRPr="00723027">
                    <w:rPr>
                      <w:rFonts w:ascii="Arial" w:hAnsi="Arial" w:cs="Arial"/>
                      <w:sz w:val="21"/>
                      <w:szCs w:val="21"/>
                    </w:rPr>
                    <w:t>Em razão da data da assinatu</w:t>
                  </w:r>
                  <w:r w:rsidRPr="00723027">
                    <w:rPr>
                      <w:rFonts w:ascii="Arial" w:hAnsi="Arial" w:cs="Arial"/>
                      <w:sz w:val="21"/>
                      <w:szCs w:val="21"/>
                    </w:rPr>
                    <w:t>ra deste instrumento as eventuais diferenças salariais decorrentes do contido nas cláusulas anteriores, se houverem deverão ser satisfeitas até o pagamento dos salários do mês posterior ao registro do mesmo.</w:t>
                  </w:r>
                </w:p>
                <w:p w14:paraId="281D0D40" w14:textId="77777777" w:rsidR="00000000" w:rsidRDefault="00FE325A">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SÉTIMA - PAGAMENTO EM DINHEIRO </w:t>
                  </w:r>
                  <w:r>
                    <w:rPr>
                      <w:rFonts w:ascii="Arial" w:hAnsi="Arial" w:cs="Arial"/>
                      <w:b/>
                      <w:bCs/>
                      <w:sz w:val="21"/>
                      <w:szCs w:val="21"/>
                    </w:rPr>
                    <w:br/>
                  </w:r>
                  <w:r>
                    <w:rPr>
                      <w:rFonts w:ascii="Arial" w:hAnsi="Arial" w:cs="Arial"/>
                      <w:sz w:val="21"/>
                      <w:szCs w:val="21"/>
                    </w:rPr>
                    <w:br/>
                  </w:r>
                </w:p>
                <w:p w14:paraId="7D920811" w14:textId="77777777" w:rsidR="00000000" w:rsidRPr="00723027" w:rsidRDefault="00FE325A">
                  <w:pPr>
                    <w:pStyle w:val="NormalWeb"/>
                    <w:rPr>
                      <w:rFonts w:ascii="Arial" w:hAnsi="Arial" w:cs="Arial"/>
                      <w:sz w:val="21"/>
                      <w:szCs w:val="21"/>
                    </w:rPr>
                  </w:pPr>
                  <w:r w:rsidRPr="00723027">
                    <w:rPr>
                      <w:rFonts w:ascii="Arial" w:hAnsi="Arial" w:cs="Arial"/>
                      <w:sz w:val="21"/>
                      <w:szCs w:val="21"/>
                    </w:rPr>
                    <w:t>Obr</w:t>
                  </w:r>
                  <w:r w:rsidRPr="00723027">
                    <w:rPr>
                      <w:rFonts w:ascii="Arial" w:hAnsi="Arial" w:cs="Arial"/>
                      <w:sz w:val="21"/>
                      <w:szCs w:val="21"/>
                    </w:rPr>
                    <w:t>igação do empregador de efetuar o pagamento dos salários em moeda corrente, sempre que o mesmo se realizar em sexta-feira ou véspera de feriado, salvo se a empresa adotar sistema de depósito bancário.</w:t>
                  </w:r>
                </w:p>
                <w:p w14:paraId="664C80BD" w14:textId="77777777" w:rsidR="00000000" w:rsidRDefault="00FE325A">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OITAVA - DESCONTOS SALARIAIS </w:t>
                  </w:r>
                  <w:r>
                    <w:rPr>
                      <w:rFonts w:ascii="Arial" w:hAnsi="Arial" w:cs="Arial"/>
                      <w:b/>
                      <w:bCs/>
                      <w:sz w:val="21"/>
                      <w:szCs w:val="21"/>
                    </w:rPr>
                    <w:br/>
                  </w:r>
                  <w:r>
                    <w:rPr>
                      <w:rFonts w:ascii="Arial" w:hAnsi="Arial" w:cs="Arial"/>
                      <w:sz w:val="21"/>
                      <w:szCs w:val="21"/>
                    </w:rPr>
                    <w:br/>
                  </w:r>
                </w:p>
                <w:p w14:paraId="1FF3C993" w14:textId="77777777" w:rsidR="00000000" w:rsidRPr="00723027" w:rsidRDefault="00FE325A">
                  <w:pPr>
                    <w:pStyle w:val="NormalWeb"/>
                    <w:rPr>
                      <w:rFonts w:ascii="Arial" w:hAnsi="Arial" w:cs="Arial"/>
                      <w:sz w:val="21"/>
                      <w:szCs w:val="21"/>
                    </w:rPr>
                  </w:pPr>
                  <w:r w:rsidRPr="00723027">
                    <w:rPr>
                      <w:rFonts w:ascii="Arial" w:hAnsi="Arial" w:cs="Arial"/>
                      <w:sz w:val="21"/>
                      <w:szCs w:val="21"/>
                    </w:rPr>
                    <w:t>Serão consid</w:t>
                  </w:r>
                  <w:r w:rsidRPr="00723027">
                    <w:rPr>
                      <w:rFonts w:ascii="Arial" w:hAnsi="Arial" w:cs="Arial"/>
                      <w:sz w:val="21"/>
                      <w:szCs w:val="21"/>
                    </w:rPr>
                    <w:t>erados válidos os descontos salariais, desde que prévia e expressamente autorizados pelo empregado, efetuados pelo empregador a título de mensalidade de associação de empregados; fundações; cooperativas; clubes; previdência privada; transporte; despesas re</w:t>
                  </w:r>
                  <w:r w:rsidRPr="00723027">
                    <w:rPr>
                      <w:rFonts w:ascii="Arial" w:hAnsi="Arial" w:cs="Arial"/>
                      <w:sz w:val="21"/>
                      <w:szCs w:val="21"/>
                    </w:rPr>
                    <w:t>alizadas em lanchonete da empresa ou local com idêntica função se houver; seguro de vida em grupo; farmácia; compras no próprio estabelecimento, inclusive de ferramentas e utensílios de trabalho não devolvidos; convênios com médicos, dentistas, clínicas, ó</w:t>
                  </w:r>
                  <w:r w:rsidRPr="00723027">
                    <w:rPr>
                      <w:rFonts w:ascii="Arial" w:hAnsi="Arial" w:cs="Arial"/>
                      <w:sz w:val="21"/>
                      <w:szCs w:val="21"/>
                    </w:rPr>
                    <w:t>ticas, funerárias, hospitais, casas de saúde e laboratórios; convênios com lojas; convênios para fornecimento de alimentação seja através de supermercado ou por intermediação de SESC ou SESI; e outros referentes a benefícios que forem, comprovadamente, uti</w:t>
                  </w:r>
                  <w:r w:rsidRPr="00723027">
                    <w:rPr>
                      <w:rFonts w:ascii="Arial" w:hAnsi="Arial" w:cs="Arial"/>
                      <w:sz w:val="21"/>
                      <w:szCs w:val="21"/>
                    </w:rPr>
                    <w:t>lizados pelo empregado em seu proveito.</w:t>
                  </w:r>
                </w:p>
                <w:p w14:paraId="6688C9FE"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 xml:space="preserve">PARÁGRAFO ÚNICO: </w:t>
                  </w:r>
                  <w:r w:rsidRPr="00723027">
                    <w:rPr>
                      <w:rFonts w:ascii="Arial" w:hAnsi="Arial" w:cs="Arial"/>
                      <w:sz w:val="21"/>
                      <w:szCs w:val="21"/>
                    </w:rPr>
                    <w:t>Fica ressalvado o direito do empregado de cancelar, a qualquer tempo e por escrito, a autorização para que se proceda aos descontos salariais acima especificados.</w:t>
                  </w:r>
                </w:p>
                <w:p w14:paraId="28B9FAF4" w14:textId="77777777" w:rsidR="00000000" w:rsidRDefault="00FE325A">
                  <w:pPr>
                    <w:rPr>
                      <w:rFonts w:ascii="Arial" w:hAnsi="Arial" w:cs="Arial"/>
                      <w:sz w:val="21"/>
                      <w:szCs w:val="21"/>
                    </w:rPr>
                  </w:pPr>
                </w:p>
                <w:p w14:paraId="01DD28C7" w14:textId="77777777" w:rsidR="00000000" w:rsidRDefault="00FE325A">
                  <w:pPr>
                    <w:jc w:val="center"/>
                    <w:rPr>
                      <w:rFonts w:ascii="Arial" w:hAnsi="Arial" w:cs="Arial"/>
                      <w:sz w:val="21"/>
                      <w:szCs w:val="21"/>
                    </w:rPr>
                  </w:pPr>
                  <w:r>
                    <w:rPr>
                      <w:rFonts w:ascii="Arial" w:hAnsi="Arial" w:cs="Arial"/>
                      <w:b/>
                      <w:bCs/>
                      <w:sz w:val="21"/>
                      <w:szCs w:val="21"/>
                    </w:rPr>
                    <w:lastRenderedPageBreak/>
                    <w:t>Outras normas referentes a salário</w:t>
                  </w:r>
                  <w:r>
                    <w:rPr>
                      <w:rFonts w:ascii="Arial" w:hAnsi="Arial" w:cs="Arial"/>
                      <w:b/>
                      <w:bCs/>
                      <w:sz w:val="21"/>
                      <w:szCs w:val="21"/>
                    </w:rPr>
                    <w:t xml:space="preserve">s, reajustes, pagamentos e critérios para cálculo </w:t>
                  </w:r>
                  <w:r>
                    <w:rPr>
                      <w:rFonts w:ascii="Arial" w:hAnsi="Arial" w:cs="Arial"/>
                      <w:b/>
                      <w:bCs/>
                      <w:sz w:val="21"/>
                      <w:szCs w:val="21"/>
                    </w:rPr>
                    <w:br/>
                  </w:r>
                </w:p>
                <w:p w14:paraId="1C720E5F" w14:textId="77777777" w:rsidR="00000000" w:rsidRDefault="00FE325A">
                  <w:pPr>
                    <w:rPr>
                      <w:rFonts w:ascii="Arial" w:hAnsi="Arial" w:cs="Arial"/>
                      <w:sz w:val="21"/>
                      <w:szCs w:val="21"/>
                    </w:rPr>
                  </w:pPr>
                  <w:r>
                    <w:rPr>
                      <w:rFonts w:ascii="Arial" w:hAnsi="Arial" w:cs="Arial"/>
                      <w:b/>
                      <w:bCs/>
                      <w:sz w:val="21"/>
                      <w:szCs w:val="21"/>
                    </w:rPr>
                    <w:br/>
                    <w:t xml:space="preserve">CLÁUSULA NONA - RELAÇÃO DE SALÁRIOS </w:t>
                  </w:r>
                  <w:r>
                    <w:rPr>
                      <w:rFonts w:ascii="Arial" w:hAnsi="Arial" w:cs="Arial"/>
                      <w:b/>
                      <w:bCs/>
                      <w:sz w:val="21"/>
                      <w:szCs w:val="21"/>
                    </w:rPr>
                    <w:br/>
                  </w:r>
                  <w:r>
                    <w:rPr>
                      <w:rFonts w:ascii="Arial" w:hAnsi="Arial" w:cs="Arial"/>
                      <w:sz w:val="21"/>
                      <w:szCs w:val="21"/>
                    </w:rPr>
                    <w:br/>
                  </w:r>
                </w:p>
                <w:p w14:paraId="5E9E0F34" w14:textId="77777777" w:rsidR="00000000" w:rsidRPr="00723027" w:rsidRDefault="00FE325A">
                  <w:pPr>
                    <w:pStyle w:val="NormalWeb"/>
                    <w:rPr>
                      <w:rFonts w:ascii="Arial" w:hAnsi="Arial" w:cs="Arial"/>
                      <w:sz w:val="21"/>
                      <w:szCs w:val="21"/>
                    </w:rPr>
                  </w:pPr>
                  <w:r w:rsidRPr="00723027">
                    <w:rPr>
                      <w:rFonts w:ascii="Arial" w:hAnsi="Arial" w:cs="Arial"/>
                      <w:sz w:val="21"/>
                      <w:szCs w:val="21"/>
                    </w:rPr>
                    <w:t>Quando requerido, o empregador se obrigam a entregar ao empregado ou demitido a relação de seus salários durante o período trabalhado , ou incorporado na Relação de</w:t>
                  </w:r>
                  <w:r w:rsidRPr="00723027">
                    <w:rPr>
                      <w:rFonts w:ascii="Arial" w:hAnsi="Arial" w:cs="Arial"/>
                      <w:sz w:val="21"/>
                      <w:szCs w:val="21"/>
                    </w:rPr>
                    <w:t xml:space="preserve"> Salários de Contribuição (RSC),  conforme formulário oficial do INSS, no prazo de 15 (quinze) dias após o vencimento do aviso prévio.</w:t>
                  </w:r>
                </w:p>
                <w:p w14:paraId="70BA33AD" w14:textId="77777777" w:rsidR="00000000" w:rsidRDefault="00FE325A">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DÉCIMA - PAGAMENTO DOS SALÁRIOS </w:t>
                  </w:r>
                  <w:r>
                    <w:rPr>
                      <w:rFonts w:ascii="Arial" w:hAnsi="Arial" w:cs="Arial"/>
                      <w:b/>
                      <w:bCs/>
                      <w:sz w:val="21"/>
                      <w:szCs w:val="21"/>
                    </w:rPr>
                    <w:br/>
                  </w:r>
                  <w:r>
                    <w:rPr>
                      <w:rFonts w:ascii="Arial" w:hAnsi="Arial" w:cs="Arial"/>
                      <w:sz w:val="21"/>
                      <w:szCs w:val="21"/>
                    </w:rPr>
                    <w:br/>
                  </w:r>
                </w:p>
                <w:p w14:paraId="325D625E" w14:textId="77777777" w:rsidR="00000000" w:rsidRPr="00723027" w:rsidRDefault="00FE325A">
                  <w:pPr>
                    <w:pStyle w:val="NormalWeb"/>
                    <w:rPr>
                      <w:rFonts w:ascii="Arial" w:hAnsi="Arial" w:cs="Arial"/>
                      <w:sz w:val="21"/>
                      <w:szCs w:val="21"/>
                    </w:rPr>
                  </w:pPr>
                  <w:r w:rsidRPr="00723027">
                    <w:rPr>
                      <w:rFonts w:ascii="Arial" w:hAnsi="Arial" w:cs="Arial"/>
                      <w:sz w:val="21"/>
                      <w:szCs w:val="21"/>
                    </w:rPr>
                    <w:t>A EMPRESA poderá fazer aos empregados que requererem adiantamento quinzenal</w:t>
                  </w:r>
                  <w:r w:rsidRPr="00723027">
                    <w:rPr>
                      <w:rFonts w:ascii="Arial" w:hAnsi="Arial" w:cs="Arial"/>
                      <w:sz w:val="21"/>
                      <w:szCs w:val="21"/>
                    </w:rPr>
                    <w:t xml:space="preserve"> de 40% (quarenta por cento) do salário mensal que será pago até o vigésimo dia do mês, ou no dia subsequente quando este recair em domingo e/ou feriado.</w:t>
                  </w:r>
                </w:p>
                <w:p w14:paraId="439386FE" w14:textId="77777777" w:rsidR="00000000" w:rsidRDefault="00FE325A">
                  <w:pPr>
                    <w:rPr>
                      <w:rFonts w:ascii="Arial" w:hAnsi="Arial" w:cs="Arial"/>
                      <w:sz w:val="21"/>
                      <w:szCs w:val="21"/>
                    </w:rPr>
                  </w:pPr>
                </w:p>
                <w:p w14:paraId="0DAE85C2" w14:textId="77777777" w:rsidR="00000000" w:rsidRDefault="00FE325A">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Gratificações, Adicionais, Auxílios e Outros </w:t>
                  </w:r>
                  <w:r>
                    <w:rPr>
                      <w:rFonts w:ascii="Arial" w:hAnsi="Arial" w:cs="Arial"/>
                      <w:b/>
                      <w:bCs/>
                      <w:sz w:val="21"/>
                      <w:szCs w:val="21"/>
                    </w:rPr>
                    <w:br/>
                  </w:r>
                </w:p>
                <w:p w14:paraId="7B4E21E3" w14:textId="77777777" w:rsidR="00000000" w:rsidRDefault="00FE325A">
                  <w:pPr>
                    <w:jc w:val="center"/>
                    <w:rPr>
                      <w:rFonts w:ascii="Arial" w:hAnsi="Arial" w:cs="Arial"/>
                      <w:sz w:val="21"/>
                      <w:szCs w:val="21"/>
                    </w:rPr>
                  </w:pPr>
                  <w:r>
                    <w:rPr>
                      <w:rFonts w:ascii="Arial" w:hAnsi="Arial" w:cs="Arial"/>
                      <w:b/>
                      <w:bCs/>
                      <w:sz w:val="21"/>
                      <w:szCs w:val="21"/>
                    </w:rPr>
                    <w:t xml:space="preserve">13º Salário </w:t>
                  </w:r>
                  <w:r>
                    <w:rPr>
                      <w:rFonts w:ascii="Arial" w:hAnsi="Arial" w:cs="Arial"/>
                      <w:b/>
                      <w:bCs/>
                      <w:sz w:val="21"/>
                      <w:szCs w:val="21"/>
                    </w:rPr>
                    <w:br/>
                  </w:r>
                </w:p>
                <w:p w14:paraId="7F770D6D" w14:textId="77777777" w:rsidR="00000000" w:rsidRDefault="00FE325A">
                  <w:pPr>
                    <w:rPr>
                      <w:rFonts w:ascii="Arial" w:hAnsi="Arial" w:cs="Arial"/>
                      <w:sz w:val="21"/>
                      <w:szCs w:val="21"/>
                    </w:rPr>
                  </w:pPr>
                  <w:r>
                    <w:rPr>
                      <w:rFonts w:ascii="Arial" w:hAnsi="Arial" w:cs="Arial"/>
                      <w:b/>
                      <w:bCs/>
                      <w:sz w:val="21"/>
                      <w:szCs w:val="21"/>
                    </w:rPr>
                    <w:br/>
                    <w:t>CLÁUSULA DÉCIMA PRIMEIRA - 13º SALÁRI</w:t>
                  </w:r>
                  <w:r>
                    <w:rPr>
                      <w:rFonts w:ascii="Arial" w:hAnsi="Arial" w:cs="Arial"/>
                      <w:b/>
                      <w:bCs/>
                      <w:sz w:val="21"/>
                      <w:szCs w:val="21"/>
                    </w:rPr>
                    <w:t xml:space="preserve">O DOS COMISSIONISTAS </w:t>
                  </w:r>
                  <w:r>
                    <w:rPr>
                      <w:rFonts w:ascii="Arial" w:hAnsi="Arial" w:cs="Arial"/>
                      <w:b/>
                      <w:bCs/>
                      <w:sz w:val="21"/>
                      <w:szCs w:val="21"/>
                    </w:rPr>
                    <w:br/>
                  </w:r>
                  <w:r>
                    <w:rPr>
                      <w:rFonts w:ascii="Arial" w:hAnsi="Arial" w:cs="Arial"/>
                      <w:sz w:val="21"/>
                      <w:szCs w:val="21"/>
                    </w:rPr>
                    <w:br/>
                  </w:r>
                </w:p>
                <w:p w14:paraId="154B1A7E" w14:textId="77777777" w:rsidR="00000000" w:rsidRPr="00723027" w:rsidRDefault="00FE325A">
                  <w:pPr>
                    <w:pStyle w:val="NormalWeb"/>
                    <w:rPr>
                      <w:rFonts w:ascii="Arial" w:hAnsi="Arial" w:cs="Arial"/>
                      <w:sz w:val="21"/>
                      <w:szCs w:val="21"/>
                    </w:rPr>
                  </w:pPr>
                  <w:r w:rsidRPr="00723027">
                    <w:rPr>
                      <w:rFonts w:ascii="Arial" w:hAnsi="Arial" w:cs="Arial"/>
                      <w:sz w:val="21"/>
                      <w:szCs w:val="21"/>
                    </w:rPr>
                    <w:t xml:space="preserve">O empregado comissionado terá o valor de sua gratificação natalina calculada com base na media de remuneração variável percebida no ano, garantida a atualização monetária das parcelas que servirão de base de cálculo , de acordo com </w:t>
                  </w:r>
                  <w:r w:rsidRPr="00723027">
                    <w:rPr>
                      <w:rFonts w:ascii="Arial" w:hAnsi="Arial" w:cs="Arial"/>
                      <w:sz w:val="21"/>
                      <w:szCs w:val="21"/>
                    </w:rPr>
                    <w:t>a variação  acumulada do IGP-M (Fundação Getúlio Vargas) no período compreendido entre o mês a que se refere a parcela e o mês de novembro.</w:t>
                  </w:r>
                </w:p>
                <w:p w14:paraId="7D440C0B" w14:textId="77777777" w:rsidR="00000000" w:rsidRPr="00723027" w:rsidRDefault="00FE325A">
                  <w:pPr>
                    <w:pStyle w:val="NormalWeb"/>
                    <w:rPr>
                      <w:rFonts w:ascii="Arial" w:hAnsi="Arial" w:cs="Arial"/>
                      <w:sz w:val="21"/>
                      <w:szCs w:val="21"/>
                    </w:rPr>
                  </w:pPr>
                  <w:r w:rsidRPr="00723027">
                    <w:rPr>
                      <w:rFonts w:ascii="Arial" w:hAnsi="Arial" w:cs="Arial"/>
                      <w:sz w:val="21"/>
                      <w:szCs w:val="21"/>
                    </w:rPr>
                    <w:t> </w:t>
                  </w:r>
                </w:p>
                <w:p w14:paraId="368EEBA5"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 xml:space="preserve">PARÁGRADO ÚNICO: </w:t>
                  </w:r>
                  <w:r w:rsidRPr="00723027">
                    <w:rPr>
                      <w:rFonts w:ascii="Arial" w:hAnsi="Arial" w:cs="Arial"/>
                      <w:sz w:val="21"/>
                      <w:szCs w:val="21"/>
                    </w:rPr>
                    <w:t>Não serão atualizadas, em nenhuma hipótese, as comissões referentes ao último mês do perí</w:t>
                  </w:r>
                  <w:r w:rsidRPr="00723027">
                    <w:rPr>
                      <w:rFonts w:ascii="Arial" w:hAnsi="Arial" w:cs="Arial"/>
                      <w:sz w:val="21"/>
                      <w:szCs w:val="21"/>
                    </w:rPr>
                    <w:t>odo base de cálculo.</w:t>
                  </w:r>
                </w:p>
                <w:p w14:paraId="23F2F747" w14:textId="77777777" w:rsidR="00000000" w:rsidRDefault="00FE325A">
                  <w:pPr>
                    <w:rPr>
                      <w:rFonts w:ascii="Arial" w:hAnsi="Arial" w:cs="Arial"/>
                      <w:sz w:val="21"/>
                      <w:szCs w:val="21"/>
                    </w:rPr>
                  </w:pPr>
                </w:p>
                <w:p w14:paraId="3B052C92" w14:textId="77777777" w:rsidR="00000000" w:rsidRDefault="00FE325A">
                  <w:pPr>
                    <w:jc w:val="center"/>
                    <w:rPr>
                      <w:rFonts w:ascii="Arial" w:hAnsi="Arial" w:cs="Arial"/>
                      <w:sz w:val="21"/>
                      <w:szCs w:val="21"/>
                    </w:rPr>
                  </w:pPr>
                  <w:r>
                    <w:rPr>
                      <w:rFonts w:ascii="Arial" w:hAnsi="Arial" w:cs="Arial"/>
                      <w:b/>
                      <w:bCs/>
                      <w:sz w:val="21"/>
                      <w:szCs w:val="21"/>
                    </w:rPr>
                    <w:t xml:space="preserve">Outros Adicionais </w:t>
                  </w:r>
                  <w:r>
                    <w:rPr>
                      <w:rFonts w:ascii="Arial" w:hAnsi="Arial" w:cs="Arial"/>
                      <w:b/>
                      <w:bCs/>
                      <w:sz w:val="21"/>
                      <w:szCs w:val="21"/>
                    </w:rPr>
                    <w:br/>
                  </w:r>
                </w:p>
                <w:p w14:paraId="508BA558" w14:textId="77777777" w:rsidR="00000000" w:rsidRDefault="00FE325A">
                  <w:pPr>
                    <w:rPr>
                      <w:rFonts w:ascii="Arial" w:hAnsi="Arial" w:cs="Arial"/>
                      <w:sz w:val="21"/>
                      <w:szCs w:val="21"/>
                    </w:rPr>
                  </w:pPr>
                  <w:r>
                    <w:rPr>
                      <w:rFonts w:ascii="Arial" w:hAnsi="Arial" w:cs="Arial"/>
                      <w:b/>
                      <w:bCs/>
                      <w:sz w:val="21"/>
                      <w:szCs w:val="21"/>
                    </w:rPr>
                    <w:br/>
                    <w:t xml:space="preserve">CLÁUSULA DÉCIMA SEGUNDA - QUEBRA DE CAIXA </w:t>
                  </w:r>
                  <w:r>
                    <w:rPr>
                      <w:rFonts w:ascii="Arial" w:hAnsi="Arial" w:cs="Arial"/>
                      <w:b/>
                      <w:bCs/>
                      <w:sz w:val="21"/>
                      <w:szCs w:val="21"/>
                    </w:rPr>
                    <w:br/>
                  </w:r>
                  <w:r>
                    <w:rPr>
                      <w:rFonts w:ascii="Arial" w:hAnsi="Arial" w:cs="Arial"/>
                      <w:sz w:val="21"/>
                      <w:szCs w:val="21"/>
                    </w:rPr>
                    <w:br/>
                  </w:r>
                </w:p>
                <w:p w14:paraId="185305AD" w14:textId="77777777" w:rsidR="00000000" w:rsidRPr="00723027" w:rsidRDefault="00FE325A">
                  <w:pPr>
                    <w:pStyle w:val="NormalWeb"/>
                    <w:rPr>
                      <w:rFonts w:ascii="Arial" w:hAnsi="Arial" w:cs="Arial"/>
                      <w:sz w:val="21"/>
                      <w:szCs w:val="21"/>
                    </w:rPr>
                  </w:pPr>
                  <w:r w:rsidRPr="00723027">
                    <w:rPr>
                      <w:rFonts w:ascii="Arial" w:hAnsi="Arial" w:cs="Arial"/>
                      <w:sz w:val="21"/>
                      <w:szCs w:val="21"/>
                    </w:rPr>
                    <w:t xml:space="preserve">É concedida uma indenização a título de quebra de caixa a todos os empregados que exerçam a função de caixa, ou trabalhem habitualmente com numerário, no valor de 10% </w:t>
                  </w:r>
                  <w:r w:rsidRPr="00723027">
                    <w:rPr>
                      <w:rFonts w:ascii="Arial" w:hAnsi="Arial" w:cs="Arial"/>
                      <w:sz w:val="21"/>
                      <w:szCs w:val="21"/>
                    </w:rPr>
                    <w:t>(dez por cento) do salário mínimo normativo.</w:t>
                  </w:r>
                </w:p>
                <w:p w14:paraId="440D761E" w14:textId="77777777" w:rsidR="00000000" w:rsidRDefault="00FE325A">
                  <w:pPr>
                    <w:rPr>
                      <w:rFonts w:ascii="Arial" w:hAnsi="Arial" w:cs="Arial"/>
                      <w:sz w:val="21"/>
                      <w:szCs w:val="21"/>
                    </w:rPr>
                  </w:pPr>
                  <w:r>
                    <w:rPr>
                      <w:rFonts w:ascii="Arial" w:hAnsi="Arial" w:cs="Arial"/>
                      <w:sz w:val="21"/>
                      <w:szCs w:val="21"/>
                    </w:rPr>
                    <w:br/>
                  </w:r>
                  <w:r>
                    <w:rPr>
                      <w:rFonts w:ascii="Arial" w:hAnsi="Arial" w:cs="Arial"/>
                      <w:b/>
                      <w:bCs/>
                      <w:sz w:val="21"/>
                      <w:szCs w:val="21"/>
                    </w:rPr>
                    <w:br/>
                  </w:r>
                  <w:r>
                    <w:rPr>
                      <w:rFonts w:ascii="Arial" w:hAnsi="Arial" w:cs="Arial"/>
                      <w:b/>
                      <w:bCs/>
                      <w:sz w:val="21"/>
                      <w:szCs w:val="21"/>
                    </w:rPr>
                    <w:lastRenderedPageBreak/>
                    <w:t xml:space="preserve">CLÁUSULA DÉCIMA TERCEIRA - ADICIONAL POR TEMPO DE SERVIÇO </w:t>
                  </w:r>
                  <w:r>
                    <w:rPr>
                      <w:rFonts w:ascii="Arial" w:hAnsi="Arial" w:cs="Arial"/>
                      <w:b/>
                      <w:bCs/>
                      <w:sz w:val="21"/>
                      <w:szCs w:val="21"/>
                    </w:rPr>
                    <w:br/>
                  </w:r>
                  <w:r>
                    <w:rPr>
                      <w:rFonts w:ascii="Arial" w:hAnsi="Arial" w:cs="Arial"/>
                      <w:sz w:val="21"/>
                      <w:szCs w:val="21"/>
                    </w:rPr>
                    <w:br/>
                  </w:r>
                </w:p>
                <w:p w14:paraId="5379468C" w14:textId="77777777" w:rsidR="00000000" w:rsidRPr="00723027" w:rsidRDefault="00FE325A">
                  <w:pPr>
                    <w:pStyle w:val="NormalWeb"/>
                    <w:rPr>
                      <w:rFonts w:ascii="Arial" w:hAnsi="Arial" w:cs="Arial"/>
                      <w:sz w:val="21"/>
                      <w:szCs w:val="21"/>
                    </w:rPr>
                  </w:pPr>
                  <w:r w:rsidRPr="00723027">
                    <w:rPr>
                      <w:rFonts w:ascii="Arial" w:hAnsi="Arial" w:cs="Arial"/>
                      <w:sz w:val="21"/>
                      <w:szCs w:val="21"/>
                    </w:rPr>
                    <w:t>Aos integrantes da categoria profissional será concedido, mensalmente, sobre o total da remuneração o percentual de 3% (três) por cento, a título de</w:t>
                  </w:r>
                  <w:r w:rsidRPr="00723027">
                    <w:rPr>
                      <w:rFonts w:ascii="Arial" w:hAnsi="Arial" w:cs="Arial"/>
                      <w:sz w:val="21"/>
                      <w:szCs w:val="21"/>
                    </w:rPr>
                    <w:t xml:space="preserve"> adicional por tempo de serviço, para cada cinco anos de serviços prestados na mesma empresa.</w:t>
                  </w:r>
                </w:p>
                <w:p w14:paraId="6E94470B" w14:textId="77777777" w:rsidR="00000000" w:rsidRPr="00723027" w:rsidRDefault="00FE325A">
                  <w:pPr>
                    <w:pStyle w:val="NormalWeb"/>
                    <w:rPr>
                      <w:rFonts w:ascii="Arial" w:hAnsi="Arial" w:cs="Arial"/>
                      <w:sz w:val="21"/>
                      <w:szCs w:val="21"/>
                    </w:rPr>
                  </w:pPr>
                  <w:r w:rsidRPr="00723027">
                    <w:rPr>
                      <w:rFonts w:ascii="Arial" w:hAnsi="Arial" w:cs="Arial"/>
                      <w:sz w:val="21"/>
                      <w:szCs w:val="21"/>
                    </w:rPr>
                    <w:t>Parágrafo Primeiro: O adicional previsto nesta cláusula é devido independentemente da forma de remuneração, devendo ser aplicado, igualmente, mês a mês, sobre a r</w:t>
                  </w:r>
                  <w:r w:rsidRPr="00723027">
                    <w:rPr>
                      <w:rFonts w:ascii="Arial" w:hAnsi="Arial" w:cs="Arial"/>
                      <w:sz w:val="21"/>
                      <w:szCs w:val="21"/>
                    </w:rPr>
                    <w:t>emuneração variável do comissionista.</w:t>
                  </w:r>
                </w:p>
                <w:p w14:paraId="49765733" w14:textId="77777777" w:rsidR="00000000" w:rsidRPr="00723027" w:rsidRDefault="00FE325A">
                  <w:pPr>
                    <w:pStyle w:val="NormalWeb"/>
                    <w:rPr>
                      <w:rFonts w:ascii="Arial" w:hAnsi="Arial" w:cs="Arial"/>
                      <w:sz w:val="21"/>
                      <w:szCs w:val="21"/>
                    </w:rPr>
                  </w:pPr>
                  <w:r w:rsidRPr="00723027">
                    <w:rPr>
                      <w:rFonts w:ascii="Arial" w:hAnsi="Arial" w:cs="Arial"/>
                      <w:sz w:val="21"/>
                      <w:szCs w:val="21"/>
                    </w:rPr>
                    <w:t xml:space="preserve">Parágrafo Primeiro: Ninguém poderá receber, a partir de 1º de novembro de 2018, sob este título o valor superior a 1.092,00 (hum mil e noventa e dois reais). Ninguém poderá receber, a partir de 1º de novembro de 2019, </w:t>
                  </w:r>
                  <w:r w:rsidRPr="00723027">
                    <w:rPr>
                      <w:rFonts w:ascii="Arial" w:hAnsi="Arial" w:cs="Arial"/>
                      <w:sz w:val="21"/>
                      <w:szCs w:val="21"/>
                    </w:rPr>
                    <w:t>sob este título valor superior a R$ 1.119,30 (hum mil cento e dezenove reais e trinta centavos). Ninguém poderá receber, a partir de 1º de novembro de 2020, sob este título valor superior a R$ 1.172,69 (hum mil cento e setenta e dois reais e sessenta e nov</w:t>
                  </w:r>
                  <w:r w:rsidRPr="00723027">
                    <w:rPr>
                      <w:rFonts w:ascii="Arial" w:hAnsi="Arial" w:cs="Arial"/>
                      <w:sz w:val="21"/>
                      <w:szCs w:val="21"/>
                    </w:rPr>
                    <w:t>e centavos). Os adicionais por tempo de serviço já pagos pelo empregador a seus empregados, tendo como parâmetro prazo e percentuais diversos dos ora estabelecidos, poderão ser objetos de compensação, não se aplicando a presente cláusula em caso de percepç</w:t>
                  </w:r>
                  <w:r w:rsidRPr="00723027">
                    <w:rPr>
                      <w:rFonts w:ascii="Arial" w:hAnsi="Arial" w:cs="Arial"/>
                      <w:sz w:val="21"/>
                      <w:szCs w:val="21"/>
                    </w:rPr>
                    <w:t>ão de benefício mais vantajoso.</w:t>
                  </w:r>
                </w:p>
                <w:p w14:paraId="5BFC1013" w14:textId="77777777" w:rsidR="00000000" w:rsidRDefault="00FE325A">
                  <w:pPr>
                    <w:rPr>
                      <w:rFonts w:ascii="Arial" w:hAnsi="Arial" w:cs="Arial"/>
                      <w:sz w:val="21"/>
                      <w:szCs w:val="21"/>
                    </w:rPr>
                  </w:pPr>
                </w:p>
                <w:p w14:paraId="70018CDB" w14:textId="77777777" w:rsidR="00000000" w:rsidRDefault="00FE325A">
                  <w:pPr>
                    <w:jc w:val="center"/>
                    <w:rPr>
                      <w:rFonts w:ascii="Arial" w:hAnsi="Arial" w:cs="Arial"/>
                      <w:sz w:val="21"/>
                      <w:szCs w:val="21"/>
                    </w:rPr>
                  </w:pPr>
                  <w:r>
                    <w:rPr>
                      <w:rFonts w:ascii="Arial" w:hAnsi="Arial" w:cs="Arial"/>
                      <w:b/>
                      <w:bCs/>
                      <w:sz w:val="21"/>
                      <w:szCs w:val="21"/>
                    </w:rPr>
                    <w:t xml:space="preserve">Comissões </w:t>
                  </w:r>
                  <w:r>
                    <w:rPr>
                      <w:rFonts w:ascii="Arial" w:hAnsi="Arial" w:cs="Arial"/>
                      <w:b/>
                      <w:bCs/>
                      <w:sz w:val="21"/>
                      <w:szCs w:val="21"/>
                    </w:rPr>
                    <w:br/>
                  </w:r>
                </w:p>
                <w:p w14:paraId="0685933D" w14:textId="77777777" w:rsidR="00000000" w:rsidRDefault="00FE325A">
                  <w:pPr>
                    <w:rPr>
                      <w:rFonts w:ascii="Arial" w:hAnsi="Arial" w:cs="Arial"/>
                      <w:sz w:val="21"/>
                      <w:szCs w:val="21"/>
                    </w:rPr>
                  </w:pPr>
                  <w:r>
                    <w:rPr>
                      <w:rFonts w:ascii="Arial" w:hAnsi="Arial" w:cs="Arial"/>
                      <w:b/>
                      <w:bCs/>
                      <w:sz w:val="21"/>
                      <w:szCs w:val="21"/>
                    </w:rPr>
                    <w:br/>
                    <w:t xml:space="preserve">CLÁUSULA DÉCIMA QUARTA - ANOTAÇÃO DAS COMISSÕES </w:t>
                  </w:r>
                  <w:r>
                    <w:rPr>
                      <w:rFonts w:ascii="Arial" w:hAnsi="Arial" w:cs="Arial"/>
                      <w:b/>
                      <w:bCs/>
                      <w:sz w:val="21"/>
                      <w:szCs w:val="21"/>
                    </w:rPr>
                    <w:br/>
                  </w:r>
                  <w:r>
                    <w:rPr>
                      <w:rFonts w:ascii="Arial" w:hAnsi="Arial" w:cs="Arial"/>
                      <w:sz w:val="21"/>
                      <w:szCs w:val="21"/>
                    </w:rPr>
                    <w:br/>
                  </w:r>
                </w:p>
                <w:p w14:paraId="4D6E515E" w14:textId="77777777" w:rsidR="00000000" w:rsidRPr="00723027" w:rsidRDefault="00FE325A">
                  <w:pPr>
                    <w:pStyle w:val="NormalWeb"/>
                    <w:rPr>
                      <w:rFonts w:ascii="Arial" w:hAnsi="Arial" w:cs="Arial"/>
                      <w:sz w:val="21"/>
                      <w:szCs w:val="21"/>
                    </w:rPr>
                  </w:pPr>
                  <w:r w:rsidRPr="00723027">
                    <w:rPr>
                      <w:rFonts w:ascii="Arial" w:hAnsi="Arial" w:cs="Arial"/>
                      <w:sz w:val="21"/>
                      <w:szCs w:val="21"/>
                    </w:rPr>
                    <w:t>O empregador que remunerar seus empregados à base de comissões, ou fixo mais comissões, fica obrigado a anotar na Carteira de Trabalho do empregado o percentu</w:t>
                  </w:r>
                  <w:r w:rsidRPr="00723027">
                    <w:rPr>
                      <w:rFonts w:ascii="Arial" w:hAnsi="Arial" w:cs="Arial"/>
                      <w:sz w:val="21"/>
                      <w:szCs w:val="21"/>
                    </w:rPr>
                    <w:t>ali que será aplicado para cálculo das comissões.</w:t>
                  </w:r>
                </w:p>
                <w:p w14:paraId="1C34648F" w14:textId="77777777" w:rsidR="00000000" w:rsidRDefault="00FE325A">
                  <w:pPr>
                    <w:rPr>
                      <w:rFonts w:ascii="Arial" w:hAnsi="Arial" w:cs="Arial"/>
                      <w:sz w:val="21"/>
                      <w:szCs w:val="21"/>
                    </w:rPr>
                  </w:pPr>
                </w:p>
                <w:p w14:paraId="21027A86" w14:textId="77777777" w:rsidR="00000000" w:rsidRDefault="00FE325A">
                  <w:pPr>
                    <w:jc w:val="center"/>
                    <w:rPr>
                      <w:rFonts w:ascii="Arial" w:hAnsi="Arial" w:cs="Arial"/>
                      <w:sz w:val="21"/>
                      <w:szCs w:val="21"/>
                    </w:rPr>
                  </w:pPr>
                  <w:r>
                    <w:rPr>
                      <w:rFonts w:ascii="Arial" w:hAnsi="Arial" w:cs="Arial"/>
                      <w:b/>
                      <w:bCs/>
                      <w:sz w:val="21"/>
                      <w:szCs w:val="21"/>
                    </w:rPr>
                    <w:t xml:space="preserve">Auxílio Alimentação </w:t>
                  </w:r>
                  <w:r>
                    <w:rPr>
                      <w:rFonts w:ascii="Arial" w:hAnsi="Arial" w:cs="Arial"/>
                      <w:b/>
                      <w:bCs/>
                      <w:sz w:val="21"/>
                      <w:szCs w:val="21"/>
                    </w:rPr>
                    <w:br/>
                  </w:r>
                </w:p>
                <w:p w14:paraId="77231F79" w14:textId="77777777" w:rsidR="00000000" w:rsidRDefault="00FE325A">
                  <w:pPr>
                    <w:rPr>
                      <w:rFonts w:ascii="Arial" w:hAnsi="Arial" w:cs="Arial"/>
                      <w:sz w:val="21"/>
                      <w:szCs w:val="21"/>
                    </w:rPr>
                  </w:pPr>
                  <w:r>
                    <w:rPr>
                      <w:rFonts w:ascii="Arial" w:hAnsi="Arial" w:cs="Arial"/>
                      <w:b/>
                      <w:bCs/>
                      <w:sz w:val="21"/>
                      <w:szCs w:val="21"/>
                    </w:rPr>
                    <w:br/>
                    <w:t xml:space="preserve">CLÁUSULA DÉCIMA QUINTA - AUXÍLIO ALIMENTAÇÃO/REFEIÇÃO </w:t>
                  </w:r>
                  <w:r>
                    <w:rPr>
                      <w:rFonts w:ascii="Arial" w:hAnsi="Arial" w:cs="Arial"/>
                      <w:b/>
                      <w:bCs/>
                      <w:sz w:val="21"/>
                      <w:szCs w:val="21"/>
                    </w:rPr>
                    <w:br/>
                  </w:r>
                  <w:r>
                    <w:rPr>
                      <w:rFonts w:ascii="Arial" w:hAnsi="Arial" w:cs="Arial"/>
                      <w:sz w:val="21"/>
                      <w:szCs w:val="21"/>
                    </w:rPr>
                    <w:br/>
                  </w:r>
                </w:p>
                <w:p w14:paraId="197B5906" w14:textId="77777777" w:rsidR="00000000" w:rsidRPr="00723027" w:rsidRDefault="00FE325A">
                  <w:pPr>
                    <w:pStyle w:val="NormalWeb"/>
                    <w:rPr>
                      <w:rFonts w:ascii="Arial" w:hAnsi="Arial" w:cs="Arial"/>
                      <w:sz w:val="21"/>
                      <w:szCs w:val="21"/>
                    </w:rPr>
                  </w:pPr>
                  <w:r w:rsidRPr="00723027">
                    <w:rPr>
                      <w:rFonts w:ascii="Arial" w:hAnsi="Arial" w:cs="Arial"/>
                      <w:sz w:val="21"/>
                      <w:szCs w:val="21"/>
                    </w:rPr>
                    <w:t>A Empresa fornecerá aos seus empregados Vale Alimentação/Refeição no valor de, a partir de 1º de novembro de 2018, R$ 475,61</w:t>
                  </w:r>
                  <w:r w:rsidRPr="00723027">
                    <w:rPr>
                      <w:rFonts w:ascii="Arial" w:hAnsi="Arial" w:cs="Arial"/>
                      <w:sz w:val="21"/>
                      <w:szCs w:val="21"/>
                    </w:rPr>
                    <w:t>, (quatrocentos e setenta e cinco reais e sessenta e um centavos), a partir de 1º de novembro de 2019, no valor mensal de R$ 487,50 (quatrocentos e ointenta e sete reais e cinquenta centavos), a partir de 1º de novembro de 2020, no valor mensal de R$ 510,7</w:t>
                  </w:r>
                  <w:r w:rsidRPr="00723027">
                    <w:rPr>
                      <w:rFonts w:ascii="Arial" w:hAnsi="Arial" w:cs="Arial"/>
                      <w:sz w:val="21"/>
                      <w:szCs w:val="21"/>
                    </w:rPr>
                    <w:t>5 (quinhentos e dez reais e setenta e cinco centavos), para o empregado que não tiver nenhuma falta injustificada dentro do mês.</w:t>
                  </w:r>
                </w:p>
                <w:p w14:paraId="2C12FC98"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PARÁGRAFO PRIMEIRO</w:t>
                  </w:r>
                  <w:r w:rsidRPr="00723027">
                    <w:rPr>
                      <w:rFonts w:ascii="Arial" w:hAnsi="Arial" w:cs="Arial"/>
                      <w:sz w:val="21"/>
                      <w:szCs w:val="21"/>
                    </w:rPr>
                    <w:t xml:space="preserve">: A participação do empregado no custo do benefício será a partir de 1º de novembro de 2018, de R$ 1,90 (hum </w:t>
                  </w:r>
                  <w:r w:rsidRPr="00723027">
                    <w:rPr>
                      <w:rFonts w:ascii="Arial" w:hAnsi="Arial" w:cs="Arial"/>
                      <w:sz w:val="21"/>
                      <w:szCs w:val="21"/>
                    </w:rPr>
                    <w:t>real e noventa centavos), a partir de 1º de novembro de 2019, de R$ 1,94 (hum real e noventa e quatro centavos) e, a partir de 1º de novembro de 2020, de R$ 2,04 (dois reais e quatro centavos), ficando estabelecido que a contribuição da EMPRESA, para a man</w:t>
                  </w:r>
                  <w:r w:rsidRPr="00723027">
                    <w:rPr>
                      <w:rFonts w:ascii="Arial" w:hAnsi="Arial" w:cs="Arial"/>
                      <w:sz w:val="21"/>
                      <w:szCs w:val="21"/>
                    </w:rPr>
                    <w:t>utenção do benefício do Vale Alimentação/Refeição não têm natureza salarial, não integrando a remuneração dos empregados, a qualquer título.</w:t>
                  </w:r>
                </w:p>
                <w:p w14:paraId="6F711CA5"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PARÁGRAFO SEGUNDO</w:t>
                  </w:r>
                  <w:r w:rsidRPr="00723027">
                    <w:rPr>
                      <w:rFonts w:ascii="Arial" w:hAnsi="Arial" w:cs="Arial"/>
                      <w:sz w:val="21"/>
                      <w:szCs w:val="21"/>
                    </w:rPr>
                    <w:t>: Não será devido o Vale Alimentação/Refeição nas licenças, férias e períodos de afastamento dos e</w:t>
                  </w:r>
                  <w:r w:rsidRPr="00723027">
                    <w:rPr>
                      <w:rFonts w:ascii="Arial" w:hAnsi="Arial" w:cs="Arial"/>
                      <w:sz w:val="21"/>
                      <w:szCs w:val="21"/>
                    </w:rPr>
                    <w:t>mpregados.</w:t>
                  </w:r>
                </w:p>
                <w:p w14:paraId="6164E671" w14:textId="77777777" w:rsidR="00000000" w:rsidRDefault="00FE325A">
                  <w:pPr>
                    <w:rPr>
                      <w:rFonts w:ascii="Arial" w:hAnsi="Arial" w:cs="Arial"/>
                      <w:sz w:val="21"/>
                      <w:szCs w:val="21"/>
                    </w:rPr>
                  </w:pPr>
                </w:p>
                <w:p w14:paraId="76E96AAB" w14:textId="77777777" w:rsidR="00000000" w:rsidRDefault="00FE325A">
                  <w:pPr>
                    <w:jc w:val="center"/>
                    <w:rPr>
                      <w:rFonts w:ascii="Arial" w:hAnsi="Arial" w:cs="Arial"/>
                      <w:sz w:val="21"/>
                      <w:szCs w:val="21"/>
                    </w:rPr>
                  </w:pPr>
                  <w:r>
                    <w:rPr>
                      <w:rFonts w:ascii="Arial" w:hAnsi="Arial" w:cs="Arial"/>
                      <w:b/>
                      <w:bCs/>
                      <w:sz w:val="21"/>
                      <w:szCs w:val="21"/>
                    </w:rPr>
                    <w:t xml:space="preserve">Auxílio Saúde </w:t>
                  </w:r>
                  <w:r>
                    <w:rPr>
                      <w:rFonts w:ascii="Arial" w:hAnsi="Arial" w:cs="Arial"/>
                      <w:b/>
                      <w:bCs/>
                      <w:sz w:val="21"/>
                      <w:szCs w:val="21"/>
                    </w:rPr>
                    <w:br/>
                  </w:r>
                </w:p>
                <w:p w14:paraId="73AE185B" w14:textId="77777777" w:rsidR="00000000" w:rsidRDefault="00FE325A">
                  <w:pPr>
                    <w:rPr>
                      <w:rFonts w:ascii="Arial" w:hAnsi="Arial" w:cs="Arial"/>
                      <w:sz w:val="21"/>
                      <w:szCs w:val="21"/>
                    </w:rPr>
                  </w:pPr>
                  <w:r>
                    <w:rPr>
                      <w:rFonts w:ascii="Arial" w:hAnsi="Arial" w:cs="Arial"/>
                      <w:b/>
                      <w:bCs/>
                      <w:sz w:val="21"/>
                      <w:szCs w:val="21"/>
                    </w:rPr>
                    <w:br/>
                    <w:t xml:space="preserve">CLÁUSULA DÉCIMA SEXTA - PLANO DE SAÚDE </w:t>
                  </w:r>
                  <w:r>
                    <w:rPr>
                      <w:rFonts w:ascii="Arial" w:hAnsi="Arial" w:cs="Arial"/>
                      <w:b/>
                      <w:bCs/>
                      <w:sz w:val="21"/>
                      <w:szCs w:val="21"/>
                    </w:rPr>
                    <w:br/>
                  </w:r>
                  <w:r>
                    <w:rPr>
                      <w:rFonts w:ascii="Arial" w:hAnsi="Arial" w:cs="Arial"/>
                      <w:sz w:val="21"/>
                      <w:szCs w:val="21"/>
                    </w:rPr>
                    <w:br/>
                  </w:r>
                </w:p>
                <w:p w14:paraId="78E94D2C" w14:textId="77777777" w:rsidR="00000000" w:rsidRPr="00723027" w:rsidRDefault="00FE325A">
                  <w:pPr>
                    <w:pStyle w:val="NormalWeb"/>
                    <w:rPr>
                      <w:rFonts w:ascii="Arial" w:hAnsi="Arial" w:cs="Arial"/>
                      <w:sz w:val="21"/>
                      <w:szCs w:val="21"/>
                    </w:rPr>
                  </w:pPr>
                  <w:r w:rsidRPr="00723027">
                    <w:rPr>
                      <w:rFonts w:ascii="Arial" w:hAnsi="Arial" w:cs="Arial"/>
                      <w:sz w:val="21"/>
                      <w:szCs w:val="21"/>
                    </w:rPr>
                    <w:t>A Empresa poderá manter Convênio Médico visando assegurar condições de atendimento mé</w:t>
                  </w:r>
                  <w:r w:rsidRPr="00723027">
                    <w:rPr>
                      <w:rFonts w:ascii="Arial" w:hAnsi="Arial" w:cs="Arial"/>
                      <w:sz w:val="21"/>
                      <w:szCs w:val="21"/>
                    </w:rPr>
                    <w:t>dico aos empregados por ela indicados, contratados por prazo indeterminado e que optarem pela inclusão no referido convênio, extensivo aos seus dependentes diretos, assim considerados os inscritos como tal junto ao INSS, inclusive com autorização para desc</w:t>
                  </w:r>
                  <w:r w:rsidRPr="00723027">
                    <w:rPr>
                      <w:rFonts w:ascii="Arial" w:hAnsi="Arial" w:cs="Arial"/>
                      <w:sz w:val="21"/>
                      <w:szCs w:val="21"/>
                    </w:rPr>
                    <w:t>onto em folha quando aos valores referente à mensalidade e coparticipação, de acordo com Tabela do Convênio Médico.</w:t>
                  </w:r>
                </w:p>
                <w:p w14:paraId="29428367"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PARAGRÁFO ÚNICO</w:t>
                  </w:r>
                  <w:r w:rsidRPr="00723027">
                    <w:rPr>
                      <w:rFonts w:ascii="Arial" w:hAnsi="Arial" w:cs="Arial"/>
                      <w:sz w:val="21"/>
                      <w:szCs w:val="21"/>
                    </w:rPr>
                    <w:t>: Em caso de afastamento do empregado será mantido no Plano de Saúde pelos prazos e nas circunstâncias abaixo relacionadas, s</w:t>
                  </w:r>
                  <w:r w:rsidRPr="00723027">
                    <w:rPr>
                      <w:rFonts w:ascii="Arial" w:hAnsi="Arial" w:cs="Arial"/>
                      <w:sz w:val="21"/>
                      <w:szCs w:val="21"/>
                    </w:rPr>
                    <w:t>endo o respectivo plano suspenso junto ao Convênio Médico após os períodos destacados, até o efetivo retorno do funcionário:</w:t>
                  </w:r>
                </w:p>
                <w:p w14:paraId="77B7C7FA" w14:textId="77777777" w:rsidR="00000000" w:rsidRPr="00723027" w:rsidRDefault="00FE325A">
                  <w:pPr>
                    <w:pStyle w:val="NormalWeb"/>
                    <w:rPr>
                      <w:rFonts w:ascii="Arial" w:hAnsi="Arial" w:cs="Arial"/>
                      <w:sz w:val="21"/>
                      <w:szCs w:val="21"/>
                    </w:rPr>
                  </w:pPr>
                  <w:r w:rsidRPr="00723027">
                    <w:rPr>
                      <w:rFonts w:ascii="Arial" w:hAnsi="Arial" w:cs="Arial"/>
                      <w:sz w:val="21"/>
                      <w:szCs w:val="21"/>
                    </w:rPr>
                    <w:t>a) Pelo período de 06 (seis) meses em caso de auxílio doença;</w:t>
                  </w:r>
                </w:p>
                <w:p w14:paraId="607FBF8C" w14:textId="77777777" w:rsidR="00000000" w:rsidRPr="00723027" w:rsidRDefault="00FE325A">
                  <w:pPr>
                    <w:pStyle w:val="NormalWeb"/>
                    <w:rPr>
                      <w:rFonts w:ascii="Arial" w:hAnsi="Arial" w:cs="Arial"/>
                      <w:sz w:val="21"/>
                      <w:szCs w:val="21"/>
                    </w:rPr>
                  </w:pPr>
                  <w:r w:rsidRPr="00723027">
                    <w:rPr>
                      <w:rFonts w:ascii="Arial" w:hAnsi="Arial" w:cs="Arial"/>
                      <w:sz w:val="21"/>
                      <w:szCs w:val="21"/>
                    </w:rPr>
                    <w:t>b) Pelo período de 12 (doze) meses em caso de auxílio acidente de tra</w:t>
                  </w:r>
                  <w:r w:rsidRPr="00723027">
                    <w:rPr>
                      <w:rFonts w:ascii="Arial" w:hAnsi="Arial" w:cs="Arial"/>
                      <w:sz w:val="21"/>
                      <w:szCs w:val="21"/>
                    </w:rPr>
                    <w:t>balho;</w:t>
                  </w:r>
                </w:p>
                <w:p w14:paraId="1FE45645" w14:textId="77777777" w:rsidR="00000000" w:rsidRPr="00723027" w:rsidRDefault="00FE325A">
                  <w:pPr>
                    <w:pStyle w:val="NormalWeb"/>
                    <w:rPr>
                      <w:rFonts w:ascii="Arial" w:hAnsi="Arial" w:cs="Arial"/>
                      <w:sz w:val="21"/>
                      <w:szCs w:val="21"/>
                    </w:rPr>
                  </w:pPr>
                  <w:r w:rsidRPr="00723027">
                    <w:rPr>
                      <w:rFonts w:ascii="Arial" w:hAnsi="Arial" w:cs="Arial"/>
                      <w:sz w:val="21"/>
                      <w:szCs w:val="21"/>
                    </w:rPr>
                    <w:t>c) Em caso de afastamento, o empregado deverá efetuar o reembolso dos valores referentes à mensalidade e coparticipação adiantados ao plano de saúde diretamente pela empresa. Não ocorrendo tais pagamentos a empresa dará ciência inequívoca ao emprega</w:t>
                  </w:r>
                  <w:r w:rsidRPr="00723027">
                    <w:rPr>
                      <w:rFonts w:ascii="Arial" w:hAnsi="Arial" w:cs="Arial"/>
                      <w:sz w:val="21"/>
                      <w:szCs w:val="21"/>
                    </w:rPr>
                    <w:t>do para que os regularize no prazo de 15 (quinze) dias, estando autorizada a exclui-lo do Convênio Médico, caso mantida a inadimplência.</w:t>
                  </w:r>
                </w:p>
                <w:p w14:paraId="15CE6AF0" w14:textId="77777777" w:rsidR="00000000" w:rsidRDefault="00FE325A">
                  <w:pPr>
                    <w:rPr>
                      <w:rFonts w:ascii="Arial" w:hAnsi="Arial" w:cs="Arial"/>
                      <w:sz w:val="21"/>
                      <w:szCs w:val="21"/>
                    </w:rPr>
                  </w:pPr>
                </w:p>
                <w:p w14:paraId="2AE932CF" w14:textId="77777777" w:rsidR="00000000" w:rsidRDefault="00FE325A">
                  <w:pPr>
                    <w:jc w:val="center"/>
                    <w:rPr>
                      <w:rFonts w:ascii="Arial" w:hAnsi="Arial" w:cs="Arial"/>
                      <w:sz w:val="21"/>
                      <w:szCs w:val="21"/>
                    </w:rPr>
                  </w:pPr>
                  <w:r>
                    <w:rPr>
                      <w:rFonts w:ascii="Arial" w:hAnsi="Arial" w:cs="Arial"/>
                      <w:b/>
                      <w:bCs/>
                      <w:sz w:val="21"/>
                      <w:szCs w:val="21"/>
                    </w:rPr>
                    <w:t xml:space="preserve">Auxílio Creche </w:t>
                  </w:r>
                  <w:r>
                    <w:rPr>
                      <w:rFonts w:ascii="Arial" w:hAnsi="Arial" w:cs="Arial"/>
                      <w:b/>
                      <w:bCs/>
                      <w:sz w:val="21"/>
                      <w:szCs w:val="21"/>
                    </w:rPr>
                    <w:br/>
                  </w:r>
                </w:p>
                <w:p w14:paraId="4F4EFCD3" w14:textId="77777777" w:rsidR="00000000" w:rsidRDefault="00FE325A">
                  <w:pPr>
                    <w:rPr>
                      <w:rFonts w:ascii="Arial" w:hAnsi="Arial" w:cs="Arial"/>
                      <w:sz w:val="21"/>
                      <w:szCs w:val="21"/>
                    </w:rPr>
                  </w:pPr>
                  <w:r>
                    <w:rPr>
                      <w:rFonts w:ascii="Arial" w:hAnsi="Arial" w:cs="Arial"/>
                      <w:b/>
                      <w:bCs/>
                      <w:sz w:val="21"/>
                      <w:szCs w:val="21"/>
                    </w:rPr>
                    <w:br/>
                    <w:t xml:space="preserve">CLÁUSULA DÉCIMA SÉTIMA - AUXÍLIO CRECHE </w:t>
                  </w:r>
                  <w:r>
                    <w:rPr>
                      <w:rFonts w:ascii="Arial" w:hAnsi="Arial" w:cs="Arial"/>
                      <w:b/>
                      <w:bCs/>
                      <w:sz w:val="21"/>
                      <w:szCs w:val="21"/>
                    </w:rPr>
                    <w:br/>
                  </w:r>
                  <w:r>
                    <w:rPr>
                      <w:rFonts w:ascii="Arial" w:hAnsi="Arial" w:cs="Arial"/>
                      <w:sz w:val="21"/>
                      <w:szCs w:val="21"/>
                    </w:rPr>
                    <w:br/>
                  </w:r>
                </w:p>
                <w:p w14:paraId="24460B63" w14:textId="77777777" w:rsidR="00000000" w:rsidRPr="00723027" w:rsidRDefault="00FE325A">
                  <w:pPr>
                    <w:pStyle w:val="NormalWeb"/>
                    <w:rPr>
                      <w:rFonts w:ascii="Arial" w:hAnsi="Arial" w:cs="Arial"/>
                      <w:sz w:val="21"/>
                      <w:szCs w:val="21"/>
                    </w:rPr>
                  </w:pPr>
                  <w:r w:rsidRPr="00723027">
                    <w:rPr>
                      <w:rFonts w:ascii="Arial" w:hAnsi="Arial" w:cs="Arial"/>
                      <w:sz w:val="21"/>
                      <w:szCs w:val="21"/>
                    </w:rPr>
                    <w:t>O empregador que nã</w:t>
                  </w:r>
                  <w:r w:rsidRPr="00723027">
                    <w:rPr>
                      <w:rFonts w:ascii="Arial" w:hAnsi="Arial" w:cs="Arial"/>
                      <w:sz w:val="21"/>
                      <w:szCs w:val="21"/>
                    </w:rPr>
                    <w:t>o possua creche, própria ou em convênio, pagará, a seus empregados a título de auxilio creche, a partir de 1º de novembro de 2018, no valor mensal de R$ 141,29, (cento e quarenta e um reais e vinte e nove centavos), a partir de 1º novembro de 2019, no valo</w:t>
                  </w:r>
                  <w:r w:rsidRPr="00723027">
                    <w:rPr>
                      <w:rFonts w:ascii="Arial" w:hAnsi="Arial" w:cs="Arial"/>
                      <w:sz w:val="21"/>
                      <w:szCs w:val="21"/>
                    </w:rPr>
                    <w:t>r mensal de R$ 144,82 (cento e quarenta e quatro reais e ointenta e dois centavos), e a partir de 1º de novembro de 2020, no valor de R$ 151,73 (cento e cinquenta e um reais e setenta e três centavos) não integrável ao salário, a toda a empregada que perce</w:t>
                  </w:r>
                  <w:r w:rsidRPr="00723027">
                    <w:rPr>
                      <w:rFonts w:ascii="Arial" w:hAnsi="Arial" w:cs="Arial"/>
                      <w:sz w:val="21"/>
                      <w:szCs w:val="21"/>
                    </w:rPr>
                    <w:t>ba salário inferior a duas e meia (2,5) vezes o salário mínimo nacional, por filho com idade até trinta e seis (36) meses e que, relativamente ao referido filho, esteja recebendo a correspondente cota de salário-família.</w:t>
                  </w:r>
                </w:p>
                <w:p w14:paraId="2E2F9B8C"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PARÁGRAFO PRIMEIRO</w:t>
                  </w:r>
                  <w:r w:rsidRPr="00723027">
                    <w:rPr>
                      <w:rFonts w:ascii="Arial" w:hAnsi="Arial" w:cs="Arial"/>
                      <w:sz w:val="21"/>
                      <w:szCs w:val="21"/>
                    </w:rPr>
                    <w:t>: Após o início d</w:t>
                  </w:r>
                  <w:r w:rsidRPr="00723027">
                    <w:rPr>
                      <w:rFonts w:ascii="Arial" w:hAnsi="Arial" w:cs="Arial"/>
                      <w:sz w:val="21"/>
                      <w:szCs w:val="21"/>
                    </w:rPr>
                    <w:t>a vigência deste acordo, o valor estabelecido no “caput” somente será reajustado no próximo acordo, não sendo, porém, quando houver majoração salarial coercitiva ou do salário mínimo nacional ou do piso salarial regional.</w:t>
                  </w:r>
                </w:p>
                <w:p w14:paraId="736F27BE"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PARÁGRAFO SEGUNDO</w:t>
                  </w:r>
                  <w:r w:rsidRPr="00723027">
                    <w:rPr>
                      <w:rFonts w:ascii="Arial" w:hAnsi="Arial" w:cs="Arial"/>
                      <w:sz w:val="21"/>
                      <w:szCs w:val="21"/>
                    </w:rPr>
                    <w:t>: Caso não seja o</w:t>
                  </w:r>
                  <w:r w:rsidRPr="00723027">
                    <w:rPr>
                      <w:rFonts w:ascii="Arial" w:hAnsi="Arial" w:cs="Arial"/>
                      <w:sz w:val="21"/>
                      <w:szCs w:val="21"/>
                    </w:rPr>
                    <w:t>ferecidas vagas em creche própria ou por convênio, deverão pagar a referido auxilio creche.</w:t>
                  </w:r>
                </w:p>
                <w:p w14:paraId="0A5494B8"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PARÁGRAFO TERCEIRO</w:t>
                  </w:r>
                  <w:r w:rsidRPr="00723027">
                    <w:rPr>
                      <w:rFonts w:ascii="Arial" w:hAnsi="Arial" w:cs="Arial"/>
                      <w:sz w:val="21"/>
                      <w:szCs w:val="21"/>
                    </w:rPr>
                    <w:t>: Sendo ofertada à empregada, vaga em creche própria ou conveniada, inclusive pública, cessará o pagamento da ajuda de custo.</w:t>
                  </w:r>
                </w:p>
                <w:p w14:paraId="69DA1183"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lastRenderedPageBreak/>
                    <w:t>PARÁGRAFO QUARTO</w:t>
                  </w:r>
                  <w:r w:rsidRPr="00723027">
                    <w:rPr>
                      <w:rFonts w:ascii="Arial" w:hAnsi="Arial" w:cs="Arial"/>
                      <w:sz w:val="21"/>
                      <w:szCs w:val="21"/>
                    </w:rPr>
                    <w:t>: Pa</w:t>
                  </w:r>
                  <w:r w:rsidRPr="00723027">
                    <w:rPr>
                      <w:rFonts w:ascii="Arial" w:hAnsi="Arial" w:cs="Arial"/>
                      <w:sz w:val="21"/>
                      <w:szCs w:val="21"/>
                    </w:rPr>
                    <w:t>ra fazer jus a esta ajuda de custo, a empregada interessada deverá solicitar à respectiva empregadora sua inscrição, acompanhada da certidão de nascimento do filho. O pagamento correspondente será devido a contar do mês da efetivação do pedido.</w:t>
                  </w:r>
                </w:p>
                <w:p w14:paraId="6DDEB10B" w14:textId="77777777" w:rsidR="00000000" w:rsidRDefault="00FE325A">
                  <w:pPr>
                    <w:rPr>
                      <w:rFonts w:ascii="Arial" w:hAnsi="Arial" w:cs="Arial"/>
                      <w:sz w:val="21"/>
                      <w:szCs w:val="21"/>
                    </w:rPr>
                  </w:pPr>
                </w:p>
                <w:p w14:paraId="133AE6C3" w14:textId="77777777" w:rsidR="00000000" w:rsidRDefault="00FE325A">
                  <w:pPr>
                    <w:jc w:val="center"/>
                    <w:rPr>
                      <w:rFonts w:ascii="Arial" w:hAnsi="Arial" w:cs="Arial"/>
                      <w:sz w:val="21"/>
                      <w:szCs w:val="21"/>
                    </w:rPr>
                  </w:pPr>
                  <w:r>
                    <w:rPr>
                      <w:rFonts w:ascii="Arial" w:hAnsi="Arial" w:cs="Arial"/>
                      <w:b/>
                      <w:bCs/>
                      <w:sz w:val="21"/>
                      <w:szCs w:val="21"/>
                    </w:rPr>
                    <w:t>Outros Au</w:t>
                  </w:r>
                  <w:r>
                    <w:rPr>
                      <w:rFonts w:ascii="Arial" w:hAnsi="Arial" w:cs="Arial"/>
                      <w:b/>
                      <w:bCs/>
                      <w:sz w:val="21"/>
                      <w:szCs w:val="21"/>
                    </w:rPr>
                    <w:t xml:space="preserve">xílios </w:t>
                  </w:r>
                  <w:r>
                    <w:rPr>
                      <w:rFonts w:ascii="Arial" w:hAnsi="Arial" w:cs="Arial"/>
                      <w:b/>
                      <w:bCs/>
                      <w:sz w:val="21"/>
                      <w:szCs w:val="21"/>
                    </w:rPr>
                    <w:br/>
                  </w:r>
                </w:p>
                <w:p w14:paraId="55B392BE" w14:textId="77777777" w:rsidR="00000000" w:rsidRDefault="00FE325A">
                  <w:pPr>
                    <w:rPr>
                      <w:rFonts w:ascii="Arial" w:hAnsi="Arial" w:cs="Arial"/>
                      <w:sz w:val="21"/>
                      <w:szCs w:val="21"/>
                    </w:rPr>
                  </w:pPr>
                  <w:r>
                    <w:rPr>
                      <w:rFonts w:ascii="Arial" w:hAnsi="Arial" w:cs="Arial"/>
                      <w:b/>
                      <w:bCs/>
                      <w:sz w:val="21"/>
                      <w:szCs w:val="21"/>
                    </w:rPr>
                    <w:br/>
                    <w:t xml:space="preserve">CLÁUSULA DÉCIMA OITAVA - VALE TRANSPORTE </w:t>
                  </w:r>
                  <w:r>
                    <w:rPr>
                      <w:rFonts w:ascii="Arial" w:hAnsi="Arial" w:cs="Arial"/>
                      <w:b/>
                      <w:bCs/>
                      <w:sz w:val="21"/>
                      <w:szCs w:val="21"/>
                    </w:rPr>
                    <w:br/>
                  </w:r>
                  <w:r>
                    <w:rPr>
                      <w:rFonts w:ascii="Arial" w:hAnsi="Arial" w:cs="Arial"/>
                      <w:sz w:val="21"/>
                      <w:szCs w:val="21"/>
                    </w:rPr>
                    <w:br/>
                  </w:r>
                </w:p>
                <w:p w14:paraId="65115CEF" w14:textId="77777777" w:rsidR="00000000" w:rsidRPr="00723027" w:rsidRDefault="00FE325A">
                  <w:pPr>
                    <w:pStyle w:val="NormalWeb"/>
                    <w:rPr>
                      <w:rFonts w:ascii="Arial" w:hAnsi="Arial" w:cs="Arial"/>
                      <w:sz w:val="21"/>
                      <w:szCs w:val="21"/>
                    </w:rPr>
                  </w:pPr>
                  <w:r w:rsidRPr="00723027">
                    <w:rPr>
                      <w:rFonts w:ascii="Arial" w:hAnsi="Arial" w:cs="Arial"/>
                      <w:sz w:val="21"/>
                      <w:szCs w:val="21"/>
                    </w:rPr>
                    <w:t>O empregador fica obrigado a fornecer a seus empregados o vale</w:t>
                  </w:r>
                  <w:r w:rsidRPr="00723027">
                    <w:rPr>
                      <w:rFonts w:ascii="Arial" w:hAnsi="Arial" w:cs="Arial"/>
                      <w:sz w:val="21"/>
                      <w:szCs w:val="21"/>
                    </w:rPr>
                    <w:softHyphen/>
                    <w:t xml:space="preserve"> transporte ,nos termos da Lei n. 7.619/87.</w:t>
                  </w:r>
                </w:p>
                <w:p w14:paraId="66273BD3" w14:textId="77777777" w:rsidR="00000000" w:rsidRDefault="00FE325A">
                  <w:pPr>
                    <w:rPr>
                      <w:rFonts w:ascii="Arial" w:hAnsi="Arial" w:cs="Arial"/>
                      <w:sz w:val="21"/>
                      <w:szCs w:val="21"/>
                    </w:rPr>
                  </w:pPr>
                </w:p>
                <w:p w14:paraId="0A2F094A" w14:textId="77777777" w:rsidR="00000000" w:rsidRDefault="00FE325A">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Contrato de Trabalho </w:t>
                  </w:r>
                  <w:r>
                    <w:rPr>
                      <w:rFonts w:ascii="Arial" w:hAnsi="Arial" w:cs="Arial"/>
                      <w:b/>
                      <w:bCs/>
                      <w:sz w:val="21"/>
                      <w:szCs w:val="21"/>
                    </w:rPr>
                    <w:t></w:t>
                  </w:r>
                  <w:r>
                    <w:rPr>
                      <w:rFonts w:ascii="Arial" w:hAnsi="Arial" w:cs="Arial"/>
                      <w:b/>
                      <w:bCs/>
                      <w:sz w:val="21"/>
                      <w:szCs w:val="21"/>
                    </w:rPr>
                    <w:t xml:space="preserve"> Admiss</w:t>
                  </w:r>
                  <w:r>
                    <w:rPr>
                      <w:rFonts w:ascii="Arial" w:hAnsi="Arial" w:cs="Arial"/>
                      <w:b/>
                      <w:bCs/>
                      <w:sz w:val="21"/>
                      <w:szCs w:val="21"/>
                    </w:rPr>
                    <w:t>ã</w:t>
                  </w:r>
                  <w:r>
                    <w:rPr>
                      <w:rFonts w:ascii="Arial" w:hAnsi="Arial" w:cs="Arial"/>
                      <w:b/>
                      <w:bCs/>
                      <w:sz w:val="21"/>
                      <w:szCs w:val="21"/>
                    </w:rPr>
                    <w:t>o, Demiss</w:t>
                  </w:r>
                  <w:r>
                    <w:rPr>
                      <w:rFonts w:ascii="Arial" w:hAnsi="Arial" w:cs="Arial"/>
                      <w:b/>
                      <w:bCs/>
                      <w:sz w:val="21"/>
                      <w:szCs w:val="21"/>
                    </w:rPr>
                    <w:t>ã</w:t>
                  </w:r>
                  <w:r>
                    <w:rPr>
                      <w:rFonts w:ascii="Arial" w:hAnsi="Arial" w:cs="Arial"/>
                      <w:b/>
                      <w:bCs/>
                      <w:sz w:val="21"/>
                      <w:szCs w:val="21"/>
                    </w:rPr>
                    <w:t>o, Modalidades</w:t>
                  </w:r>
                  <w:r>
                    <w:rPr>
                      <w:rFonts w:ascii="Arial" w:hAnsi="Arial" w:cs="Arial"/>
                      <w:b/>
                      <w:bCs/>
                      <w:sz w:val="21"/>
                      <w:szCs w:val="21"/>
                    </w:rPr>
                    <w:t xml:space="preserve"> </w:t>
                  </w:r>
                  <w:r>
                    <w:rPr>
                      <w:rFonts w:ascii="Arial" w:hAnsi="Arial" w:cs="Arial"/>
                      <w:b/>
                      <w:bCs/>
                      <w:sz w:val="21"/>
                      <w:szCs w:val="21"/>
                    </w:rPr>
                    <w:br/>
                  </w:r>
                </w:p>
                <w:p w14:paraId="4984041E" w14:textId="77777777" w:rsidR="00000000" w:rsidRDefault="00FE325A">
                  <w:pPr>
                    <w:jc w:val="center"/>
                    <w:rPr>
                      <w:rFonts w:ascii="Arial" w:hAnsi="Arial" w:cs="Arial"/>
                      <w:sz w:val="21"/>
                      <w:szCs w:val="21"/>
                    </w:rPr>
                  </w:pPr>
                  <w:r>
                    <w:rPr>
                      <w:rFonts w:ascii="Arial" w:hAnsi="Arial" w:cs="Arial"/>
                      <w:b/>
                      <w:bCs/>
                      <w:sz w:val="21"/>
                      <w:szCs w:val="21"/>
                    </w:rPr>
                    <w:t xml:space="preserve">Normas para Admissão/Contratação </w:t>
                  </w:r>
                  <w:r>
                    <w:rPr>
                      <w:rFonts w:ascii="Arial" w:hAnsi="Arial" w:cs="Arial"/>
                      <w:b/>
                      <w:bCs/>
                      <w:sz w:val="21"/>
                      <w:szCs w:val="21"/>
                    </w:rPr>
                    <w:br/>
                  </w:r>
                </w:p>
                <w:p w14:paraId="689EE17E" w14:textId="77777777" w:rsidR="00000000" w:rsidRDefault="00FE325A">
                  <w:pPr>
                    <w:rPr>
                      <w:rFonts w:ascii="Arial" w:hAnsi="Arial" w:cs="Arial"/>
                      <w:sz w:val="21"/>
                      <w:szCs w:val="21"/>
                    </w:rPr>
                  </w:pPr>
                  <w:r>
                    <w:rPr>
                      <w:rFonts w:ascii="Arial" w:hAnsi="Arial" w:cs="Arial"/>
                      <w:b/>
                      <w:bCs/>
                      <w:sz w:val="21"/>
                      <w:szCs w:val="21"/>
                    </w:rPr>
                    <w:br/>
                    <w:t xml:space="preserve">CLÁUSULA DÉCIMA NONA - CONTRATO DE TRABALHO </w:t>
                  </w:r>
                  <w:r>
                    <w:rPr>
                      <w:rFonts w:ascii="Arial" w:hAnsi="Arial" w:cs="Arial"/>
                      <w:b/>
                      <w:bCs/>
                      <w:sz w:val="21"/>
                      <w:szCs w:val="21"/>
                    </w:rPr>
                    <w:br/>
                  </w:r>
                  <w:r>
                    <w:rPr>
                      <w:rFonts w:ascii="Arial" w:hAnsi="Arial" w:cs="Arial"/>
                      <w:sz w:val="21"/>
                      <w:szCs w:val="21"/>
                    </w:rPr>
                    <w:br/>
                  </w:r>
                </w:p>
                <w:p w14:paraId="323D7C83" w14:textId="77777777" w:rsidR="00000000" w:rsidRPr="00723027" w:rsidRDefault="00FE325A">
                  <w:pPr>
                    <w:pStyle w:val="NormalWeb"/>
                    <w:rPr>
                      <w:rFonts w:ascii="Arial" w:hAnsi="Arial" w:cs="Arial"/>
                      <w:sz w:val="21"/>
                      <w:szCs w:val="21"/>
                    </w:rPr>
                  </w:pPr>
                  <w:r w:rsidRPr="00723027">
                    <w:rPr>
                      <w:rFonts w:ascii="Arial" w:hAnsi="Arial" w:cs="Arial"/>
                      <w:sz w:val="21"/>
                      <w:szCs w:val="21"/>
                    </w:rPr>
                    <w:t>O empregador entregará ao empregado, no ato de admissão, a cópia do contrato de trabalho , caso o mesmo não possa conter por inteiro nas anotações da Carteira de Trabalho.</w:t>
                  </w:r>
                </w:p>
                <w:p w14:paraId="7BDE69FB" w14:textId="77777777" w:rsidR="00000000" w:rsidRDefault="00FE325A">
                  <w:pPr>
                    <w:rPr>
                      <w:rFonts w:ascii="Arial" w:hAnsi="Arial" w:cs="Arial"/>
                      <w:sz w:val="21"/>
                      <w:szCs w:val="21"/>
                    </w:rPr>
                  </w:pPr>
                </w:p>
                <w:p w14:paraId="1E94AB76" w14:textId="77777777" w:rsidR="00000000" w:rsidRDefault="00FE325A">
                  <w:pPr>
                    <w:jc w:val="center"/>
                    <w:rPr>
                      <w:rFonts w:ascii="Arial" w:hAnsi="Arial" w:cs="Arial"/>
                      <w:sz w:val="21"/>
                      <w:szCs w:val="21"/>
                    </w:rPr>
                  </w:pPr>
                  <w:r>
                    <w:rPr>
                      <w:rFonts w:ascii="Arial" w:hAnsi="Arial" w:cs="Arial"/>
                      <w:b/>
                      <w:bCs/>
                      <w:sz w:val="21"/>
                      <w:szCs w:val="21"/>
                    </w:rPr>
                    <w:t xml:space="preserve">Aviso Prévio </w:t>
                  </w:r>
                  <w:r>
                    <w:rPr>
                      <w:rFonts w:ascii="Arial" w:hAnsi="Arial" w:cs="Arial"/>
                      <w:b/>
                      <w:bCs/>
                      <w:sz w:val="21"/>
                      <w:szCs w:val="21"/>
                    </w:rPr>
                    <w:br/>
                  </w:r>
                </w:p>
                <w:p w14:paraId="48828949" w14:textId="77777777" w:rsidR="00000000" w:rsidRDefault="00FE325A">
                  <w:pPr>
                    <w:rPr>
                      <w:rFonts w:ascii="Arial" w:hAnsi="Arial" w:cs="Arial"/>
                      <w:sz w:val="21"/>
                      <w:szCs w:val="21"/>
                    </w:rPr>
                  </w:pPr>
                  <w:r>
                    <w:rPr>
                      <w:rFonts w:ascii="Arial" w:hAnsi="Arial" w:cs="Arial"/>
                      <w:b/>
                      <w:bCs/>
                      <w:sz w:val="21"/>
                      <w:szCs w:val="21"/>
                    </w:rPr>
                    <w:br/>
                    <w:t xml:space="preserve">CLÁUSULA VIGÉSIMA </w:t>
                  </w:r>
                  <w:r>
                    <w:rPr>
                      <w:rFonts w:ascii="Arial" w:hAnsi="Arial" w:cs="Arial"/>
                      <w:b/>
                      <w:bCs/>
                      <w:sz w:val="21"/>
                      <w:szCs w:val="21"/>
                    </w:rPr>
                    <w:t xml:space="preserve">- DISPENSA DO AVISO PRÉVIO </w:t>
                  </w:r>
                  <w:r>
                    <w:rPr>
                      <w:rFonts w:ascii="Arial" w:hAnsi="Arial" w:cs="Arial"/>
                      <w:b/>
                      <w:bCs/>
                      <w:sz w:val="21"/>
                      <w:szCs w:val="21"/>
                    </w:rPr>
                    <w:br/>
                  </w:r>
                  <w:r>
                    <w:rPr>
                      <w:rFonts w:ascii="Arial" w:hAnsi="Arial" w:cs="Arial"/>
                      <w:sz w:val="21"/>
                      <w:szCs w:val="21"/>
                    </w:rPr>
                    <w:br/>
                  </w:r>
                </w:p>
                <w:p w14:paraId="52D990EE" w14:textId="77777777" w:rsidR="00000000" w:rsidRPr="00723027" w:rsidRDefault="00FE325A">
                  <w:pPr>
                    <w:pStyle w:val="NormalWeb"/>
                    <w:rPr>
                      <w:rFonts w:ascii="Arial" w:hAnsi="Arial" w:cs="Arial"/>
                      <w:sz w:val="21"/>
                      <w:szCs w:val="21"/>
                    </w:rPr>
                  </w:pPr>
                  <w:r w:rsidRPr="00723027">
                    <w:rPr>
                      <w:rFonts w:ascii="Arial" w:hAnsi="Arial" w:cs="Arial"/>
                      <w:sz w:val="21"/>
                      <w:szCs w:val="21"/>
                    </w:rPr>
                    <w:t>O empregado que no curso do aviso prévio dado pelo empregador , obtiver novo emprego será dispensado do cumprimento do restante do mesmo. ficando ajustado, porém, que somente serão pagos pelo empregador. nesta hipótese, os dia</w:t>
                  </w:r>
                  <w:r w:rsidRPr="00723027">
                    <w:rPr>
                      <w:rFonts w:ascii="Arial" w:hAnsi="Arial" w:cs="Arial"/>
                      <w:sz w:val="21"/>
                      <w:szCs w:val="21"/>
                    </w:rPr>
                    <w:t>s efetivamente trabalhados bem como as demais parcelas rescisórias.</w:t>
                  </w:r>
                </w:p>
                <w:p w14:paraId="7F99EB60" w14:textId="77777777" w:rsidR="00000000" w:rsidRDefault="00FE325A">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VIGÉSIMA PRIMEIRA - ANOTAÇÃO DA DISPENSA DO AIVSO </w:t>
                  </w:r>
                  <w:r>
                    <w:rPr>
                      <w:rFonts w:ascii="Arial" w:hAnsi="Arial" w:cs="Arial"/>
                      <w:b/>
                      <w:bCs/>
                      <w:sz w:val="21"/>
                      <w:szCs w:val="21"/>
                    </w:rPr>
                    <w:br/>
                  </w:r>
                  <w:r>
                    <w:rPr>
                      <w:rFonts w:ascii="Arial" w:hAnsi="Arial" w:cs="Arial"/>
                      <w:sz w:val="21"/>
                      <w:szCs w:val="21"/>
                    </w:rPr>
                    <w:br/>
                  </w:r>
                </w:p>
                <w:p w14:paraId="4EE7B7D0" w14:textId="77777777" w:rsidR="00000000" w:rsidRPr="00723027" w:rsidRDefault="00FE325A">
                  <w:pPr>
                    <w:pStyle w:val="NormalWeb"/>
                    <w:rPr>
                      <w:rFonts w:ascii="Arial" w:hAnsi="Arial" w:cs="Arial"/>
                      <w:sz w:val="21"/>
                      <w:szCs w:val="21"/>
                    </w:rPr>
                  </w:pPr>
                  <w:r w:rsidRPr="00723027">
                    <w:rPr>
                      <w:rFonts w:ascii="Arial" w:hAnsi="Arial" w:cs="Arial"/>
                      <w:sz w:val="21"/>
                      <w:szCs w:val="21"/>
                    </w:rPr>
                    <w:t>O empregador que dispensar seus empregados de comparecer ao trabalho durante o aviso prévio deverão fazer a anotação corresp</w:t>
                  </w:r>
                  <w:r w:rsidRPr="00723027">
                    <w:rPr>
                      <w:rFonts w:ascii="Arial" w:hAnsi="Arial" w:cs="Arial"/>
                      <w:sz w:val="21"/>
                      <w:szCs w:val="21"/>
                    </w:rPr>
                    <w:t>ondente no verso do próprio aviso.</w:t>
                  </w:r>
                </w:p>
                <w:p w14:paraId="2A837CCE" w14:textId="77777777" w:rsidR="00000000" w:rsidRDefault="00FE325A">
                  <w:pPr>
                    <w:rPr>
                      <w:rFonts w:ascii="Arial" w:hAnsi="Arial" w:cs="Arial"/>
                      <w:sz w:val="21"/>
                      <w:szCs w:val="21"/>
                    </w:rPr>
                  </w:pPr>
                </w:p>
                <w:p w14:paraId="1157C74D" w14:textId="77777777" w:rsidR="00000000" w:rsidRDefault="00FE325A">
                  <w:pPr>
                    <w:jc w:val="center"/>
                    <w:rPr>
                      <w:rFonts w:ascii="Arial" w:hAnsi="Arial" w:cs="Arial"/>
                      <w:sz w:val="21"/>
                      <w:szCs w:val="21"/>
                    </w:rPr>
                  </w:pPr>
                  <w:r>
                    <w:rPr>
                      <w:rFonts w:ascii="Arial" w:hAnsi="Arial" w:cs="Arial"/>
                      <w:b/>
                      <w:bCs/>
                      <w:sz w:val="21"/>
                      <w:szCs w:val="21"/>
                    </w:rPr>
                    <w:t xml:space="preserve">Outros grupos específicos </w:t>
                  </w:r>
                  <w:r>
                    <w:rPr>
                      <w:rFonts w:ascii="Arial" w:hAnsi="Arial" w:cs="Arial"/>
                      <w:b/>
                      <w:bCs/>
                      <w:sz w:val="21"/>
                      <w:szCs w:val="21"/>
                    </w:rPr>
                    <w:br/>
                  </w:r>
                </w:p>
                <w:p w14:paraId="6F858DFE" w14:textId="77777777" w:rsidR="00000000" w:rsidRDefault="00FE325A">
                  <w:pPr>
                    <w:rPr>
                      <w:rFonts w:ascii="Arial" w:hAnsi="Arial" w:cs="Arial"/>
                      <w:sz w:val="21"/>
                      <w:szCs w:val="21"/>
                    </w:rPr>
                  </w:pPr>
                  <w:r>
                    <w:rPr>
                      <w:rFonts w:ascii="Arial" w:hAnsi="Arial" w:cs="Arial"/>
                      <w:b/>
                      <w:bCs/>
                      <w:sz w:val="21"/>
                      <w:szCs w:val="21"/>
                    </w:rPr>
                    <w:br/>
                    <w:t xml:space="preserve">CLÁUSULA VIGÉSIMA SEGUNDA - ANOTAÇÃO DA FUNÇÃO </w:t>
                  </w:r>
                  <w:r>
                    <w:rPr>
                      <w:rFonts w:ascii="Arial" w:hAnsi="Arial" w:cs="Arial"/>
                      <w:b/>
                      <w:bCs/>
                      <w:sz w:val="21"/>
                      <w:szCs w:val="21"/>
                    </w:rPr>
                    <w:br/>
                  </w:r>
                  <w:r>
                    <w:rPr>
                      <w:rFonts w:ascii="Arial" w:hAnsi="Arial" w:cs="Arial"/>
                      <w:sz w:val="21"/>
                      <w:szCs w:val="21"/>
                    </w:rPr>
                    <w:br/>
                  </w:r>
                </w:p>
                <w:p w14:paraId="71A52BE0" w14:textId="77777777" w:rsidR="00000000" w:rsidRPr="00723027" w:rsidRDefault="00FE325A">
                  <w:pPr>
                    <w:pStyle w:val="NormalWeb"/>
                    <w:rPr>
                      <w:rFonts w:ascii="Arial" w:hAnsi="Arial" w:cs="Arial"/>
                      <w:sz w:val="21"/>
                      <w:szCs w:val="21"/>
                    </w:rPr>
                  </w:pPr>
                  <w:r w:rsidRPr="00723027">
                    <w:rPr>
                      <w:rFonts w:ascii="Arial" w:hAnsi="Arial" w:cs="Arial"/>
                      <w:sz w:val="21"/>
                      <w:szCs w:val="21"/>
                    </w:rPr>
                    <w:lastRenderedPageBreak/>
                    <w:t>O empregador fica obrigado a promover a anotação, na Carteira de Trabalho do empregado, da função efetivamente por ele exercida no estabelec</w:t>
                  </w:r>
                  <w:r w:rsidRPr="00723027">
                    <w:rPr>
                      <w:rFonts w:ascii="Arial" w:hAnsi="Arial" w:cs="Arial"/>
                      <w:sz w:val="21"/>
                      <w:szCs w:val="21"/>
                    </w:rPr>
                    <w:t>imento.</w:t>
                  </w:r>
                </w:p>
                <w:p w14:paraId="68913213" w14:textId="77777777" w:rsidR="00000000" w:rsidRDefault="00FE325A">
                  <w:pPr>
                    <w:rPr>
                      <w:rFonts w:ascii="Arial" w:hAnsi="Arial" w:cs="Arial"/>
                      <w:sz w:val="21"/>
                      <w:szCs w:val="21"/>
                    </w:rPr>
                  </w:pPr>
                </w:p>
                <w:p w14:paraId="253AECEE" w14:textId="77777777" w:rsidR="00000000" w:rsidRDefault="00FE325A">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Relações de Trabalho </w:t>
                  </w:r>
                  <w:r>
                    <w:rPr>
                      <w:rFonts w:ascii="Arial" w:hAnsi="Arial" w:cs="Arial"/>
                      <w:b/>
                      <w:bCs/>
                      <w:sz w:val="21"/>
                      <w:szCs w:val="21"/>
                    </w:rPr>
                    <w:t></w:t>
                  </w:r>
                  <w:r>
                    <w:rPr>
                      <w:rFonts w:ascii="Arial" w:hAnsi="Arial" w:cs="Arial"/>
                      <w:b/>
                      <w:bCs/>
                      <w:sz w:val="21"/>
                      <w:szCs w:val="21"/>
                    </w:rPr>
                    <w:t xml:space="preserve"> Condi</w:t>
                  </w:r>
                  <w:r>
                    <w:rPr>
                      <w:rFonts w:ascii="Arial" w:hAnsi="Arial" w:cs="Arial"/>
                      <w:b/>
                      <w:bCs/>
                      <w:sz w:val="21"/>
                      <w:szCs w:val="21"/>
                    </w:rPr>
                    <w:t>çõ</w:t>
                  </w:r>
                  <w:r>
                    <w:rPr>
                      <w:rFonts w:ascii="Arial" w:hAnsi="Arial" w:cs="Arial"/>
                      <w:b/>
                      <w:bCs/>
                      <w:sz w:val="21"/>
                      <w:szCs w:val="21"/>
                    </w:rPr>
                    <w:t>es de Trabalho, Normas de Pessoal e Estabilidades</w:t>
                  </w:r>
                  <w:r>
                    <w:rPr>
                      <w:rFonts w:ascii="Arial" w:hAnsi="Arial" w:cs="Arial"/>
                      <w:b/>
                      <w:bCs/>
                      <w:sz w:val="21"/>
                      <w:szCs w:val="21"/>
                    </w:rPr>
                    <w:t xml:space="preserve"> </w:t>
                  </w:r>
                  <w:r>
                    <w:rPr>
                      <w:rFonts w:ascii="Arial" w:hAnsi="Arial" w:cs="Arial"/>
                      <w:b/>
                      <w:bCs/>
                      <w:sz w:val="21"/>
                      <w:szCs w:val="21"/>
                    </w:rPr>
                    <w:br/>
                  </w:r>
                </w:p>
                <w:p w14:paraId="60A01AC2" w14:textId="77777777" w:rsidR="00000000" w:rsidRDefault="00FE325A">
                  <w:pPr>
                    <w:jc w:val="center"/>
                    <w:rPr>
                      <w:rFonts w:ascii="Arial" w:hAnsi="Arial" w:cs="Arial"/>
                      <w:sz w:val="21"/>
                      <w:szCs w:val="21"/>
                    </w:rPr>
                  </w:pPr>
                  <w:r>
                    <w:rPr>
                      <w:rFonts w:ascii="Arial" w:hAnsi="Arial" w:cs="Arial"/>
                      <w:b/>
                      <w:bCs/>
                      <w:sz w:val="21"/>
                      <w:szCs w:val="21"/>
                    </w:rPr>
                    <w:t xml:space="preserve">Estabilidade Mãe </w:t>
                  </w:r>
                  <w:r>
                    <w:rPr>
                      <w:rFonts w:ascii="Arial" w:hAnsi="Arial" w:cs="Arial"/>
                      <w:b/>
                      <w:bCs/>
                      <w:sz w:val="21"/>
                      <w:szCs w:val="21"/>
                    </w:rPr>
                    <w:br/>
                  </w:r>
                </w:p>
                <w:p w14:paraId="792F7C6F" w14:textId="77777777" w:rsidR="00000000" w:rsidRDefault="00FE325A">
                  <w:pPr>
                    <w:rPr>
                      <w:rFonts w:ascii="Arial" w:hAnsi="Arial" w:cs="Arial"/>
                      <w:sz w:val="21"/>
                      <w:szCs w:val="21"/>
                    </w:rPr>
                  </w:pPr>
                  <w:r>
                    <w:rPr>
                      <w:rFonts w:ascii="Arial" w:hAnsi="Arial" w:cs="Arial"/>
                      <w:b/>
                      <w:bCs/>
                      <w:sz w:val="21"/>
                      <w:szCs w:val="21"/>
                    </w:rPr>
                    <w:br/>
                    <w:t xml:space="preserve">CLÁUSULA VIGÉSIMA TERCEIRA - ESTABILIDADE DA GESTANTE </w:t>
                  </w:r>
                  <w:r>
                    <w:rPr>
                      <w:rFonts w:ascii="Arial" w:hAnsi="Arial" w:cs="Arial"/>
                      <w:b/>
                      <w:bCs/>
                      <w:sz w:val="21"/>
                      <w:szCs w:val="21"/>
                    </w:rPr>
                    <w:br/>
                  </w:r>
                  <w:r>
                    <w:rPr>
                      <w:rFonts w:ascii="Arial" w:hAnsi="Arial" w:cs="Arial"/>
                      <w:sz w:val="21"/>
                      <w:szCs w:val="21"/>
                    </w:rPr>
                    <w:br/>
                  </w:r>
                </w:p>
                <w:p w14:paraId="2DC5A71C" w14:textId="77777777" w:rsidR="00000000" w:rsidRPr="00723027" w:rsidRDefault="00FE325A">
                  <w:pPr>
                    <w:pStyle w:val="NormalWeb"/>
                    <w:rPr>
                      <w:rFonts w:ascii="Arial" w:hAnsi="Arial" w:cs="Arial"/>
                      <w:sz w:val="21"/>
                      <w:szCs w:val="21"/>
                    </w:rPr>
                  </w:pPr>
                  <w:r w:rsidRPr="00723027">
                    <w:rPr>
                      <w:rFonts w:ascii="Arial" w:hAnsi="Arial" w:cs="Arial"/>
                      <w:sz w:val="21"/>
                      <w:szCs w:val="21"/>
                    </w:rPr>
                    <w:t xml:space="preserve">Será garantida a estabilidade provisória à </w:t>
                  </w:r>
                  <w:r w:rsidRPr="00723027">
                    <w:rPr>
                      <w:rFonts w:ascii="Arial" w:hAnsi="Arial" w:cs="Arial"/>
                      <w:sz w:val="21"/>
                      <w:szCs w:val="21"/>
                    </w:rPr>
                    <w:t>empregada gestante, que não poderá ser dispensada desde a concepção ate 90 (noventa)  dias após  o término do gozo do beneficio previdenciário previsto na lei.</w:t>
                  </w:r>
                </w:p>
                <w:p w14:paraId="12A8AF85" w14:textId="77777777" w:rsidR="00000000" w:rsidRDefault="00FE325A">
                  <w:pPr>
                    <w:rPr>
                      <w:rFonts w:ascii="Arial" w:hAnsi="Arial" w:cs="Arial"/>
                      <w:sz w:val="21"/>
                      <w:szCs w:val="21"/>
                    </w:rPr>
                  </w:pPr>
                </w:p>
                <w:p w14:paraId="6C624CB1" w14:textId="77777777" w:rsidR="00000000" w:rsidRDefault="00FE325A">
                  <w:pPr>
                    <w:jc w:val="center"/>
                    <w:rPr>
                      <w:rFonts w:ascii="Arial" w:hAnsi="Arial" w:cs="Arial"/>
                      <w:sz w:val="21"/>
                      <w:szCs w:val="21"/>
                    </w:rPr>
                  </w:pPr>
                  <w:r>
                    <w:rPr>
                      <w:rFonts w:ascii="Arial" w:hAnsi="Arial" w:cs="Arial"/>
                      <w:b/>
                      <w:bCs/>
                      <w:sz w:val="21"/>
                      <w:szCs w:val="21"/>
                    </w:rPr>
                    <w:t xml:space="preserve">Estabilidade Aposentadoria </w:t>
                  </w:r>
                  <w:r>
                    <w:rPr>
                      <w:rFonts w:ascii="Arial" w:hAnsi="Arial" w:cs="Arial"/>
                      <w:b/>
                      <w:bCs/>
                      <w:sz w:val="21"/>
                      <w:szCs w:val="21"/>
                    </w:rPr>
                    <w:br/>
                  </w:r>
                </w:p>
                <w:p w14:paraId="1225182B" w14:textId="77777777" w:rsidR="00000000" w:rsidRDefault="00FE325A">
                  <w:pPr>
                    <w:rPr>
                      <w:rFonts w:ascii="Arial" w:hAnsi="Arial" w:cs="Arial"/>
                      <w:sz w:val="21"/>
                      <w:szCs w:val="21"/>
                    </w:rPr>
                  </w:pPr>
                  <w:r>
                    <w:rPr>
                      <w:rFonts w:ascii="Arial" w:hAnsi="Arial" w:cs="Arial"/>
                      <w:b/>
                      <w:bCs/>
                      <w:sz w:val="21"/>
                      <w:szCs w:val="21"/>
                    </w:rPr>
                    <w:br/>
                    <w:t xml:space="preserve">CLÁUSULA VIGÉSIMA QUARTA - ESTABILIDADE APOSENTADO </w:t>
                  </w:r>
                  <w:r>
                    <w:rPr>
                      <w:rFonts w:ascii="Arial" w:hAnsi="Arial" w:cs="Arial"/>
                      <w:b/>
                      <w:bCs/>
                      <w:sz w:val="21"/>
                      <w:szCs w:val="21"/>
                    </w:rPr>
                    <w:br/>
                  </w:r>
                  <w:r>
                    <w:rPr>
                      <w:rFonts w:ascii="Arial" w:hAnsi="Arial" w:cs="Arial"/>
                      <w:sz w:val="21"/>
                      <w:szCs w:val="21"/>
                    </w:rPr>
                    <w:br/>
                  </w:r>
                </w:p>
                <w:p w14:paraId="341CD275" w14:textId="77777777" w:rsidR="00000000" w:rsidRPr="00723027" w:rsidRDefault="00FE325A">
                  <w:pPr>
                    <w:pStyle w:val="NormalWeb"/>
                    <w:jc w:val="both"/>
                    <w:rPr>
                      <w:rFonts w:ascii="Arial" w:hAnsi="Arial" w:cs="Arial"/>
                      <w:sz w:val="21"/>
                      <w:szCs w:val="21"/>
                    </w:rPr>
                  </w:pPr>
                  <w:r w:rsidRPr="00723027">
                    <w:rPr>
                      <w:rFonts w:ascii="Arial" w:hAnsi="Arial" w:cs="Arial"/>
                      <w:sz w:val="21"/>
                      <w:szCs w:val="21"/>
                    </w:rPr>
                    <w:t>Fica asseg</w:t>
                  </w:r>
                  <w:r w:rsidRPr="00723027">
                    <w:rPr>
                      <w:rFonts w:ascii="Arial" w:hAnsi="Arial" w:cs="Arial"/>
                      <w:sz w:val="21"/>
                      <w:szCs w:val="21"/>
                    </w:rPr>
                    <w:t>urada a estabilidade provisória para o empregado, que estivera a 12 (doze) meses anteriores a sua aposentadoria, desde que o mesmo tenha mais de 50 (cinquenta) anos de idade e mais de cinco (5) anos consecutivos de trabalho para o mesmo empregador e compro</w:t>
                  </w:r>
                  <w:r w:rsidRPr="00723027">
                    <w:rPr>
                      <w:rFonts w:ascii="Arial" w:hAnsi="Arial" w:cs="Arial"/>
                      <w:sz w:val="21"/>
                      <w:szCs w:val="21"/>
                    </w:rPr>
                    <w:t>var, esta condição ao empregador.</w:t>
                  </w:r>
                </w:p>
                <w:p w14:paraId="50C2AC1E" w14:textId="77777777" w:rsidR="00000000" w:rsidRDefault="00FE325A">
                  <w:pPr>
                    <w:rPr>
                      <w:rFonts w:ascii="Arial" w:hAnsi="Arial" w:cs="Arial"/>
                      <w:sz w:val="21"/>
                      <w:szCs w:val="21"/>
                    </w:rPr>
                  </w:pPr>
                </w:p>
                <w:p w14:paraId="5751DE07" w14:textId="77777777" w:rsidR="00000000" w:rsidRDefault="00FE325A">
                  <w:pPr>
                    <w:jc w:val="center"/>
                    <w:rPr>
                      <w:rFonts w:ascii="Arial" w:hAnsi="Arial" w:cs="Arial"/>
                      <w:sz w:val="21"/>
                      <w:szCs w:val="21"/>
                    </w:rPr>
                  </w:pPr>
                  <w:r>
                    <w:rPr>
                      <w:rFonts w:ascii="Arial" w:hAnsi="Arial" w:cs="Arial"/>
                      <w:b/>
                      <w:bCs/>
                      <w:sz w:val="21"/>
                      <w:szCs w:val="21"/>
                    </w:rPr>
                    <w:t xml:space="preserve">Outras normas de pessoal </w:t>
                  </w:r>
                  <w:r>
                    <w:rPr>
                      <w:rFonts w:ascii="Arial" w:hAnsi="Arial" w:cs="Arial"/>
                      <w:b/>
                      <w:bCs/>
                      <w:sz w:val="21"/>
                      <w:szCs w:val="21"/>
                    </w:rPr>
                    <w:br/>
                  </w:r>
                </w:p>
                <w:p w14:paraId="7ABF984B" w14:textId="77777777" w:rsidR="00000000" w:rsidRDefault="00FE325A">
                  <w:pPr>
                    <w:rPr>
                      <w:rFonts w:ascii="Arial" w:hAnsi="Arial" w:cs="Arial"/>
                      <w:sz w:val="21"/>
                      <w:szCs w:val="21"/>
                    </w:rPr>
                  </w:pPr>
                  <w:r>
                    <w:rPr>
                      <w:rFonts w:ascii="Arial" w:hAnsi="Arial" w:cs="Arial"/>
                      <w:b/>
                      <w:bCs/>
                      <w:sz w:val="21"/>
                      <w:szCs w:val="21"/>
                    </w:rPr>
                    <w:br/>
                    <w:t xml:space="preserve">CLÁUSULA VIGÉSIMA QUINTA - ABONO AO ESTUDANTE </w:t>
                  </w:r>
                  <w:r>
                    <w:rPr>
                      <w:rFonts w:ascii="Arial" w:hAnsi="Arial" w:cs="Arial"/>
                      <w:b/>
                      <w:bCs/>
                      <w:sz w:val="21"/>
                      <w:szCs w:val="21"/>
                    </w:rPr>
                    <w:br/>
                  </w:r>
                  <w:r>
                    <w:rPr>
                      <w:rFonts w:ascii="Arial" w:hAnsi="Arial" w:cs="Arial"/>
                      <w:sz w:val="21"/>
                      <w:szCs w:val="21"/>
                    </w:rPr>
                    <w:br/>
                  </w:r>
                </w:p>
                <w:p w14:paraId="234268B6" w14:textId="77777777" w:rsidR="00000000" w:rsidRPr="00723027" w:rsidRDefault="00FE325A">
                  <w:pPr>
                    <w:pStyle w:val="NormalWeb"/>
                    <w:jc w:val="both"/>
                    <w:rPr>
                      <w:rFonts w:ascii="Arial" w:hAnsi="Arial" w:cs="Arial"/>
                      <w:sz w:val="21"/>
                      <w:szCs w:val="21"/>
                    </w:rPr>
                  </w:pPr>
                  <w:r w:rsidRPr="00723027">
                    <w:rPr>
                      <w:rFonts w:ascii="Arial" w:hAnsi="Arial" w:cs="Arial"/>
                      <w:sz w:val="21"/>
                      <w:szCs w:val="21"/>
                    </w:rPr>
                    <w:t>Os empregados estudantes, em dia de realização de provas finais de cada semestre ou quando da prestação de exames vestibulares, matriculados em</w:t>
                  </w:r>
                  <w:r w:rsidRPr="00723027">
                    <w:rPr>
                      <w:rFonts w:ascii="Arial" w:hAnsi="Arial" w:cs="Arial"/>
                      <w:sz w:val="21"/>
                      <w:szCs w:val="21"/>
                    </w:rPr>
                    <w:t xml:space="preserve"> escolas oficiais ou reconhecidas, serão dispensados de seus pontos durante meio turno, desde que comuniquem ao empregador até 48 (quarenta e oito) horas antes e comprovem a realização das provas até 48 (quarenta </w:t>
                  </w:r>
                  <w:r w:rsidRPr="00723027">
                    <w:rPr>
                      <w:rStyle w:val="nfase"/>
                      <w:rFonts w:ascii="Arial" w:hAnsi="Arial" w:cs="Arial"/>
                      <w:sz w:val="21"/>
                      <w:szCs w:val="21"/>
                    </w:rPr>
                    <w:t xml:space="preserve">e </w:t>
                  </w:r>
                  <w:r w:rsidRPr="00723027">
                    <w:rPr>
                      <w:rFonts w:ascii="Arial" w:hAnsi="Arial" w:cs="Arial"/>
                      <w:sz w:val="21"/>
                      <w:szCs w:val="21"/>
                    </w:rPr>
                    <w:t>oito) horas após.</w:t>
                  </w:r>
                </w:p>
                <w:p w14:paraId="45B7E482" w14:textId="77777777" w:rsidR="00000000" w:rsidRDefault="00FE325A">
                  <w:pPr>
                    <w:rPr>
                      <w:rFonts w:ascii="Arial" w:hAnsi="Arial" w:cs="Arial"/>
                      <w:sz w:val="21"/>
                      <w:szCs w:val="21"/>
                    </w:rPr>
                  </w:pPr>
                  <w:r>
                    <w:rPr>
                      <w:rFonts w:ascii="Arial" w:hAnsi="Arial" w:cs="Arial"/>
                      <w:sz w:val="21"/>
                      <w:szCs w:val="21"/>
                    </w:rPr>
                    <w:br/>
                  </w:r>
                  <w:r>
                    <w:rPr>
                      <w:rFonts w:ascii="Arial" w:hAnsi="Arial" w:cs="Arial"/>
                      <w:b/>
                      <w:bCs/>
                      <w:sz w:val="21"/>
                      <w:szCs w:val="21"/>
                    </w:rPr>
                    <w:br/>
                    <w:t>CLÁUSULA VIGÉSIMA SEX</w:t>
                  </w:r>
                  <w:r>
                    <w:rPr>
                      <w:rFonts w:ascii="Arial" w:hAnsi="Arial" w:cs="Arial"/>
                      <w:b/>
                      <w:bCs/>
                      <w:sz w:val="21"/>
                      <w:szCs w:val="21"/>
                    </w:rPr>
                    <w:t xml:space="preserve">TA - CÓPIA DOS RECIBOS </w:t>
                  </w:r>
                  <w:r>
                    <w:rPr>
                      <w:rFonts w:ascii="Arial" w:hAnsi="Arial" w:cs="Arial"/>
                      <w:b/>
                      <w:bCs/>
                      <w:sz w:val="21"/>
                      <w:szCs w:val="21"/>
                    </w:rPr>
                    <w:br/>
                  </w:r>
                  <w:r>
                    <w:rPr>
                      <w:rFonts w:ascii="Arial" w:hAnsi="Arial" w:cs="Arial"/>
                      <w:sz w:val="21"/>
                      <w:szCs w:val="21"/>
                    </w:rPr>
                    <w:br/>
                  </w:r>
                </w:p>
                <w:p w14:paraId="3AC639A0" w14:textId="77777777" w:rsidR="00000000" w:rsidRPr="00723027" w:rsidRDefault="00FE325A">
                  <w:pPr>
                    <w:pStyle w:val="NormalWeb"/>
                    <w:jc w:val="both"/>
                    <w:rPr>
                      <w:rFonts w:ascii="Arial" w:hAnsi="Arial" w:cs="Arial"/>
                      <w:sz w:val="21"/>
                      <w:szCs w:val="21"/>
                    </w:rPr>
                  </w:pPr>
                  <w:r w:rsidRPr="00723027">
                    <w:rPr>
                      <w:rFonts w:ascii="Arial" w:hAnsi="Arial" w:cs="Arial"/>
                      <w:sz w:val="21"/>
                      <w:szCs w:val="21"/>
                    </w:rPr>
                    <w:t>O empregador fica obrigado a fornecer a seus empregados, no ato do pagamento dos salários, discriminativo dos pagamentos efetuados , através de có</w:t>
                  </w:r>
                  <w:r w:rsidRPr="00723027">
                    <w:rPr>
                      <w:rFonts w:ascii="Arial" w:hAnsi="Arial" w:cs="Arial"/>
                      <w:sz w:val="21"/>
                      <w:szCs w:val="21"/>
                    </w:rPr>
                    <w:t>pias dos recibos ou envelopes de pagamento onde conste,obrigatoriamente, o número de horas normais e extras trabalhadas .</w:t>
                  </w:r>
                </w:p>
                <w:p w14:paraId="619D8644" w14:textId="77777777" w:rsidR="00000000" w:rsidRDefault="00FE325A">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VIGÉSIMA SÉTIMA - ATRASO AO SERVIÇO </w:t>
                  </w:r>
                  <w:r>
                    <w:rPr>
                      <w:rFonts w:ascii="Arial" w:hAnsi="Arial" w:cs="Arial"/>
                      <w:b/>
                      <w:bCs/>
                      <w:sz w:val="21"/>
                      <w:szCs w:val="21"/>
                    </w:rPr>
                    <w:br/>
                  </w:r>
                  <w:r>
                    <w:rPr>
                      <w:rFonts w:ascii="Arial" w:hAnsi="Arial" w:cs="Arial"/>
                      <w:sz w:val="21"/>
                      <w:szCs w:val="21"/>
                    </w:rPr>
                    <w:lastRenderedPageBreak/>
                    <w:br/>
                  </w:r>
                </w:p>
                <w:p w14:paraId="7334C20E" w14:textId="77777777" w:rsidR="00000000" w:rsidRPr="00723027" w:rsidRDefault="00FE325A">
                  <w:pPr>
                    <w:pStyle w:val="NormalWeb"/>
                    <w:rPr>
                      <w:rFonts w:ascii="Arial" w:hAnsi="Arial" w:cs="Arial"/>
                      <w:sz w:val="21"/>
                      <w:szCs w:val="21"/>
                    </w:rPr>
                  </w:pPr>
                  <w:r w:rsidRPr="00723027">
                    <w:rPr>
                      <w:rFonts w:ascii="Arial" w:hAnsi="Arial" w:cs="Arial"/>
                      <w:sz w:val="21"/>
                      <w:szCs w:val="21"/>
                    </w:rPr>
                    <w:t>O empregador não poderá descontar a importância relativa ao repouso semanal remunera</w:t>
                  </w:r>
                  <w:r w:rsidRPr="00723027">
                    <w:rPr>
                      <w:rFonts w:ascii="Arial" w:hAnsi="Arial" w:cs="Arial"/>
                      <w:sz w:val="21"/>
                      <w:szCs w:val="21"/>
                    </w:rPr>
                    <w:t>do e feriado correspondente quando o empregado apresentando-se atrasado no horário de serviço, tem seu trabalho permitido naquele dia.</w:t>
                  </w:r>
                </w:p>
                <w:p w14:paraId="4A058DBE" w14:textId="77777777" w:rsidR="00000000" w:rsidRDefault="00FE325A">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VIGÉSIMA OITAVA - CONFERÊNCIA DE CAIXA </w:t>
                  </w:r>
                  <w:r>
                    <w:rPr>
                      <w:rFonts w:ascii="Arial" w:hAnsi="Arial" w:cs="Arial"/>
                      <w:b/>
                      <w:bCs/>
                      <w:sz w:val="21"/>
                      <w:szCs w:val="21"/>
                    </w:rPr>
                    <w:br/>
                  </w:r>
                  <w:r>
                    <w:rPr>
                      <w:rFonts w:ascii="Arial" w:hAnsi="Arial" w:cs="Arial"/>
                      <w:sz w:val="21"/>
                      <w:szCs w:val="21"/>
                    </w:rPr>
                    <w:br/>
                  </w:r>
                </w:p>
                <w:p w14:paraId="521B9933" w14:textId="77777777" w:rsidR="00000000" w:rsidRPr="00723027" w:rsidRDefault="00FE325A">
                  <w:pPr>
                    <w:pStyle w:val="NormalWeb"/>
                    <w:rPr>
                      <w:rFonts w:ascii="Arial" w:hAnsi="Arial" w:cs="Arial"/>
                      <w:sz w:val="21"/>
                      <w:szCs w:val="21"/>
                    </w:rPr>
                  </w:pPr>
                  <w:r w:rsidRPr="00723027">
                    <w:rPr>
                      <w:rFonts w:ascii="Arial" w:hAnsi="Arial" w:cs="Arial"/>
                      <w:sz w:val="21"/>
                      <w:szCs w:val="21"/>
                    </w:rPr>
                    <w:t>O empregador não poderá descontar de seus empregados, que exerçam fu</w:t>
                  </w:r>
                  <w:r w:rsidRPr="00723027">
                    <w:rPr>
                      <w:rFonts w:ascii="Arial" w:hAnsi="Arial" w:cs="Arial"/>
                      <w:sz w:val="21"/>
                      <w:szCs w:val="21"/>
                    </w:rPr>
                    <w:t>nção de caixa equivalente, valores relativos a cheques sem cobertura de fundos ou fraudulentamente emitidos, desde que cumpridas as formalidades exigidas pelo empregador para a aceitação de cheques.</w:t>
                  </w:r>
                </w:p>
                <w:p w14:paraId="07D117F1" w14:textId="77777777" w:rsidR="00000000" w:rsidRDefault="00FE325A">
                  <w:pPr>
                    <w:rPr>
                      <w:rFonts w:ascii="Arial" w:hAnsi="Arial" w:cs="Arial"/>
                      <w:sz w:val="21"/>
                      <w:szCs w:val="21"/>
                    </w:rPr>
                  </w:pPr>
                </w:p>
                <w:p w14:paraId="7B9026EE" w14:textId="77777777" w:rsidR="00000000" w:rsidRDefault="00FE325A">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Jornada de Trabalho </w:t>
                  </w:r>
                  <w:r>
                    <w:rPr>
                      <w:rFonts w:ascii="Arial" w:hAnsi="Arial" w:cs="Arial"/>
                      <w:b/>
                      <w:bCs/>
                      <w:sz w:val="21"/>
                      <w:szCs w:val="21"/>
                    </w:rPr>
                    <w:t></w:t>
                  </w:r>
                  <w:r>
                    <w:rPr>
                      <w:rFonts w:ascii="Arial" w:hAnsi="Arial" w:cs="Arial"/>
                      <w:b/>
                      <w:bCs/>
                      <w:sz w:val="21"/>
                      <w:szCs w:val="21"/>
                    </w:rPr>
                    <w:t xml:space="preserve"> Dura</w:t>
                  </w:r>
                  <w:r>
                    <w:rPr>
                      <w:rFonts w:ascii="Arial" w:hAnsi="Arial" w:cs="Arial"/>
                      <w:b/>
                      <w:bCs/>
                      <w:sz w:val="21"/>
                      <w:szCs w:val="21"/>
                    </w:rPr>
                    <w:t>çã</w:t>
                  </w:r>
                  <w:r>
                    <w:rPr>
                      <w:rFonts w:ascii="Arial" w:hAnsi="Arial" w:cs="Arial"/>
                      <w:b/>
                      <w:bCs/>
                      <w:sz w:val="21"/>
                      <w:szCs w:val="21"/>
                    </w:rPr>
                    <w:t>o, Distribui</w:t>
                  </w:r>
                  <w:r>
                    <w:rPr>
                      <w:rFonts w:ascii="Arial" w:hAnsi="Arial" w:cs="Arial"/>
                      <w:b/>
                      <w:bCs/>
                      <w:sz w:val="21"/>
                      <w:szCs w:val="21"/>
                    </w:rPr>
                    <w:t>çã</w:t>
                  </w:r>
                  <w:r>
                    <w:rPr>
                      <w:rFonts w:ascii="Arial" w:hAnsi="Arial" w:cs="Arial"/>
                      <w:b/>
                      <w:bCs/>
                      <w:sz w:val="21"/>
                      <w:szCs w:val="21"/>
                    </w:rPr>
                    <w:t>o, Controle,</w:t>
                  </w:r>
                  <w:r>
                    <w:rPr>
                      <w:rFonts w:ascii="Arial" w:hAnsi="Arial" w:cs="Arial"/>
                      <w:b/>
                      <w:bCs/>
                      <w:sz w:val="21"/>
                      <w:szCs w:val="21"/>
                    </w:rPr>
                    <w:t xml:space="preserve"> Faltas</w:t>
                  </w:r>
                  <w:r>
                    <w:rPr>
                      <w:rFonts w:ascii="Arial" w:hAnsi="Arial" w:cs="Arial"/>
                      <w:b/>
                      <w:bCs/>
                      <w:sz w:val="21"/>
                      <w:szCs w:val="21"/>
                    </w:rPr>
                    <w:t xml:space="preserve"> </w:t>
                  </w:r>
                  <w:r>
                    <w:rPr>
                      <w:rFonts w:ascii="Arial" w:hAnsi="Arial" w:cs="Arial"/>
                      <w:b/>
                      <w:bCs/>
                      <w:sz w:val="21"/>
                      <w:szCs w:val="21"/>
                    </w:rPr>
                    <w:br/>
                  </w:r>
                </w:p>
                <w:p w14:paraId="64326302" w14:textId="77777777" w:rsidR="00000000" w:rsidRDefault="00FE325A">
                  <w:pPr>
                    <w:jc w:val="center"/>
                    <w:rPr>
                      <w:rFonts w:ascii="Arial" w:hAnsi="Arial" w:cs="Arial"/>
                      <w:sz w:val="21"/>
                      <w:szCs w:val="21"/>
                    </w:rPr>
                  </w:pPr>
                  <w:r>
                    <w:rPr>
                      <w:rFonts w:ascii="Arial" w:hAnsi="Arial" w:cs="Arial"/>
                      <w:b/>
                      <w:bCs/>
                      <w:sz w:val="21"/>
                      <w:szCs w:val="21"/>
                    </w:rPr>
                    <w:t xml:space="preserve">Duração e Horário </w:t>
                  </w:r>
                  <w:r>
                    <w:rPr>
                      <w:rFonts w:ascii="Arial" w:hAnsi="Arial" w:cs="Arial"/>
                      <w:b/>
                      <w:bCs/>
                      <w:sz w:val="21"/>
                      <w:szCs w:val="21"/>
                    </w:rPr>
                    <w:br/>
                  </w:r>
                </w:p>
                <w:p w14:paraId="7C0D28F4" w14:textId="77777777" w:rsidR="00000000" w:rsidRDefault="00FE325A">
                  <w:pPr>
                    <w:rPr>
                      <w:rFonts w:ascii="Arial" w:hAnsi="Arial" w:cs="Arial"/>
                      <w:sz w:val="21"/>
                      <w:szCs w:val="21"/>
                    </w:rPr>
                  </w:pPr>
                  <w:r>
                    <w:rPr>
                      <w:rFonts w:ascii="Arial" w:hAnsi="Arial" w:cs="Arial"/>
                      <w:b/>
                      <w:bCs/>
                      <w:sz w:val="21"/>
                      <w:szCs w:val="21"/>
                    </w:rPr>
                    <w:br/>
                    <w:t xml:space="preserve">CLÁUSULA VIGÉSIMA NONA - HORAS EXTRAS </w:t>
                  </w:r>
                  <w:r>
                    <w:rPr>
                      <w:rFonts w:ascii="Arial" w:hAnsi="Arial" w:cs="Arial"/>
                      <w:b/>
                      <w:bCs/>
                      <w:sz w:val="21"/>
                      <w:szCs w:val="21"/>
                    </w:rPr>
                    <w:br/>
                  </w:r>
                  <w:r>
                    <w:rPr>
                      <w:rFonts w:ascii="Arial" w:hAnsi="Arial" w:cs="Arial"/>
                      <w:sz w:val="21"/>
                      <w:szCs w:val="21"/>
                    </w:rPr>
                    <w:br/>
                  </w:r>
                </w:p>
                <w:p w14:paraId="1FE901B1" w14:textId="77777777" w:rsidR="00000000" w:rsidRPr="00723027" w:rsidRDefault="00FE325A">
                  <w:pPr>
                    <w:pStyle w:val="NormalWeb"/>
                    <w:rPr>
                      <w:rFonts w:ascii="Arial" w:hAnsi="Arial" w:cs="Arial"/>
                      <w:sz w:val="21"/>
                      <w:szCs w:val="21"/>
                    </w:rPr>
                  </w:pPr>
                  <w:r w:rsidRPr="00723027">
                    <w:rPr>
                      <w:rFonts w:ascii="Arial" w:hAnsi="Arial" w:cs="Arial"/>
                      <w:sz w:val="21"/>
                      <w:szCs w:val="21"/>
                    </w:rPr>
                    <w:t>As horas extraordinárias serão remuneradas com adicional de 50% (cinquenta por cento), incidente sobre o valor da hora normal.</w:t>
                  </w:r>
                </w:p>
                <w:p w14:paraId="48F2B040" w14:textId="77777777" w:rsidR="00000000" w:rsidRPr="00723027" w:rsidRDefault="00FE325A">
                  <w:pPr>
                    <w:pStyle w:val="NormalWeb"/>
                    <w:rPr>
                      <w:rFonts w:ascii="Arial" w:hAnsi="Arial" w:cs="Arial"/>
                      <w:sz w:val="21"/>
                      <w:szCs w:val="21"/>
                    </w:rPr>
                  </w:pPr>
                  <w:r w:rsidRPr="00723027">
                    <w:rPr>
                      <w:rFonts w:ascii="Arial" w:hAnsi="Arial" w:cs="Arial"/>
                      <w:sz w:val="21"/>
                      <w:szCs w:val="21"/>
                    </w:rPr>
                    <w:t> </w:t>
                  </w:r>
                </w:p>
                <w:p w14:paraId="216075FF"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 xml:space="preserve">PARÁGRAFO PRIMEIRO: </w:t>
                  </w:r>
                  <w:r w:rsidRPr="00723027">
                    <w:rPr>
                      <w:rFonts w:ascii="Arial" w:hAnsi="Arial" w:cs="Arial"/>
                      <w:sz w:val="21"/>
                      <w:szCs w:val="21"/>
                    </w:rPr>
                    <w:t>As horas extraordinárias que excede</w:t>
                  </w:r>
                  <w:r w:rsidRPr="00723027">
                    <w:rPr>
                      <w:rFonts w:ascii="Arial" w:hAnsi="Arial" w:cs="Arial"/>
                      <w:sz w:val="21"/>
                      <w:szCs w:val="21"/>
                    </w:rPr>
                    <w:t>rem á segunda hora extra diárias,serão remuneradas com adicional de 100% (cem por cento) sobre o valor da hora normal.</w:t>
                  </w:r>
                </w:p>
                <w:p w14:paraId="0C9B7CF3" w14:textId="77777777" w:rsidR="00000000" w:rsidRPr="00723027" w:rsidRDefault="00FE325A">
                  <w:pPr>
                    <w:pStyle w:val="NormalWeb"/>
                    <w:rPr>
                      <w:rFonts w:ascii="Arial" w:hAnsi="Arial" w:cs="Arial"/>
                      <w:sz w:val="21"/>
                      <w:szCs w:val="21"/>
                    </w:rPr>
                  </w:pPr>
                  <w:r w:rsidRPr="00723027">
                    <w:rPr>
                      <w:rFonts w:ascii="Arial" w:hAnsi="Arial" w:cs="Arial"/>
                      <w:sz w:val="21"/>
                      <w:szCs w:val="21"/>
                    </w:rPr>
                    <w:t> </w:t>
                  </w:r>
                </w:p>
                <w:p w14:paraId="44152A6D"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 xml:space="preserve">PARÁGRAFO SEGUNDO: </w:t>
                  </w:r>
                  <w:r w:rsidRPr="00723027">
                    <w:rPr>
                      <w:rFonts w:ascii="Arial" w:hAnsi="Arial" w:cs="Arial"/>
                      <w:sz w:val="21"/>
                      <w:szCs w:val="21"/>
                    </w:rPr>
                    <w:t>Os empregados  que realizem  mais de duas (2) horas extraordinárias em um mesmo dia terão direito a um lanche gratui</w:t>
                  </w:r>
                  <w:r w:rsidRPr="00723027">
                    <w:rPr>
                      <w:rFonts w:ascii="Arial" w:hAnsi="Arial" w:cs="Arial"/>
                      <w:sz w:val="21"/>
                      <w:szCs w:val="21"/>
                    </w:rPr>
                    <w:t>tamente fornecido pelo empregador.</w:t>
                  </w:r>
                </w:p>
                <w:p w14:paraId="7B09819E" w14:textId="77777777" w:rsidR="00000000" w:rsidRDefault="00FE325A">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TRIGÉSIMA - REDUÇÃO DE HORÁRIO </w:t>
                  </w:r>
                  <w:r>
                    <w:rPr>
                      <w:rFonts w:ascii="Arial" w:hAnsi="Arial" w:cs="Arial"/>
                      <w:b/>
                      <w:bCs/>
                      <w:sz w:val="21"/>
                      <w:szCs w:val="21"/>
                    </w:rPr>
                    <w:br/>
                  </w:r>
                  <w:r>
                    <w:rPr>
                      <w:rFonts w:ascii="Arial" w:hAnsi="Arial" w:cs="Arial"/>
                      <w:sz w:val="21"/>
                      <w:szCs w:val="21"/>
                    </w:rPr>
                    <w:br/>
                  </w:r>
                </w:p>
                <w:p w14:paraId="36BE8B6D" w14:textId="77777777" w:rsidR="00000000" w:rsidRPr="00723027" w:rsidRDefault="00FE325A">
                  <w:pPr>
                    <w:pStyle w:val="NormalWeb"/>
                    <w:rPr>
                      <w:rFonts w:ascii="Arial" w:hAnsi="Arial" w:cs="Arial"/>
                      <w:sz w:val="21"/>
                      <w:szCs w:val="21"/>
                    </w:rPr>
                  </w:pPr>
                  <w:r w:rsidRPr="00723027">
                    <w:rPr>
                      <w:rFonts w:ascii="Arial" w:hAnsi="Arial" w:cs="Arial"/>
                      <w:sz w:val="21"/>
                      <w:szCs w:val="21"/>
                    </w:rPr>
                    <w:t>Possibilidade de o empregado, durante o prazo de duração do aviso prévio, optar pela redução de das (2) horas no horário que melhor lhe convier, desde que sempre no mesmo horár</w:t>
                  </w:r>
                  <w:r w:rsidRPr="00723027">
                    <w:rPr>
                      <w:rFonts w:ascii="Arial" w:hAnsi="Arial" w:cs="Arial"/>
                      <w:sz w:val="21"/>
                      <w:szCs w:val="21"/>
                    </w:rPr>
                    <w:t>io e no início ou fim de cada turno.</w:t>
                  </w:r>
                </w:p>
                <w:p w14:paraId="46F7A658" w14:textId="77777777" w:rsidR="00000000" w:rsidRDefault="00FE325A">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TRIGÉSIMA PRIMEIRA - DA CARGA HORÁRIA </w:t>
                  </w:r>
                  <w:r>
                    <w:rPr>
                      <w:rFonts w:ascii="Arial" w:hAnsi="Arial" w:cs="Arial"/>
                      <w:b/>
                      <w:bCs/>
                      <w:sz w:val="21"/>
                      <w:szCs w:val="21"/>
                    </w:rPr>
                    <w:br/>
                  </w:r>
                  <w:r>
                    <w:rPr>
                      <w:rFonts w:ascii="Arial" w:hAnsi="Arial" w:cs="Arial"/>
                      <w:sz w:val="21"/>
                      <w:szCs w:val="21"/>
                    </w:rPr>
                    <w:br/>
                  </w:r>
                </w:p>
                <w:p w14:paraId="25B55E54" w14:textId="77777777" w:rsidR="00000000" w:rsidRPr="00723027" w:rsidRDefault="00FE325A">
                  <w:pPr>
                    <w:pStyle w:val="NormalWeb"/>
                    <w:rPr>
                      <w:rFonts w:ascii="Arial" w:hAnsi="Arial" w:cs="Arial"/>
                      <w:sz w:val="21"/>
                      <w:szCs w:val="21"/>
                    </w:rPr>
                  </w:pPr>
                  <w:r w:rsidRPr="00723027">
                    <w:rPr>
                      <w:rFonts w:ascii="Arial" w:hAnsi="Arial" w:cs="Arial"/>
                      <w:sz w:val="21"/>
                      <w:szCs w:val="21"/>
                    </w:rPr>
                    <w:lastRenderedPageBreak/>
                    <w:t>Ao empregador é facultada a escolha das seguintes cargas horá</w:t>
                  </w:r>
                  <w:r w:rsidRPr="00723027">
                    <w:rPr>
                      <w:rFonts w:ascii="Arial" w:hAnsi="Arial" w:cs="Arial"/>
                      <w:sz w:val="21"/>
                      <w:szCs w:val="21"/>
                    </w:rPr>
                    <w:t>rias e respectivas jornadas de trabalho conforme a necessidade da empresa:</w:t>
                  </w:r>
                </w:p>
                <w:p w14:paraId="39F0869F"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PARÁGRAFO PRIMEIRO</w:t>
                  </w:r>
                  <w:r w:rsidRPr="00723027">
                    <w:rPr>
                      <w:rFonts w:ascii="Arial" w:hAnsi="Arial" w:cs="Arial"/>
                      <w:sz w:val="21"/>
                      <w:szCs w:val="21"/>
                    </w:rPr>
                    <w:t>: O empregador poderá praticar:</w:t>
                  </w:r>
                </w:p>
                <w:p w14:paraId="5B694DE3"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 xml:space="preserve">a)  </w:t>
                  </w:r>
                  <w:r w:rsidRPr="00723027">
                    <w:rPr>
                      <w:rFonts w:ascii="Arial" w:hAnsi="Arial" w:cs="Arial"/>
                      <w:sz w:val="21"/>
                      <w:szCs w:val="21"/>
                    </w:rPr>
                    <w:t>para os empregados que trabalham em regime de carga horária de 220h (duzentos e vinte horas) mensais e 44h (quarenta e quatro h</w:t>
                  </w:r>
                  <w:r w:rsidRPr="00723027">
                    <w:rPr>
                      <w:rFonts w:ascii="Arial" w:hAnsi="Arial" w:cs="Arial"/>
                      <w:sz w:val="21"/>
                      <w:szCs w:val="21"/>
                    </w:rPr>
                    <w:t>oras) semanais, a jornada de trabalho, em dias fixos, de 8h48min (oito horas e quarenta e oito minutos, de segunda-feira à sexta-feira ou de 7h20min (sete horas e vinte minutos) por dia, de segunda-feira à sábado;</w:t>
                  </w:r>
                </w:p>
                <w:p w14:paraId="71DDEC48"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 xml:space="preserve">b)  </w:t>
                  </w:r>
                  <w:r w:rsidRPr="00723027">
                    <w:rPr>
                      <w:rFonts w:ascii="Arial" w:hAnsi="Arial" w:cs="Arial"/>
                      <w:sz w:val="21"/>
                      <w:szCs w:val="21"/>
                    </w:rPr>
                    <w:t>a escala de 5X2 (cinco por dois) em tu</w:t>
                  </w:r>
                  <w:r w:rsidRPr="00723027">
                    <w:rPr>
                      <w:rFonts w:ascii="Arial" w:hAnsi="Arial" w:cs="Arial"/>
                      <w:sz w:val="21"/>
                      <w:szCs w:val="21"/>
                    </w:rPr>
                    <w:t>rnos ininterruptos de revezamento, com o labor em cinco dias e duas folgas semanais, não sendo fixos os dias de descanso, sendo a duração do trabalho de 8h48min (oito horas e quarenta e oito minutos) por dia e a carga horária de 220h (duzentos e vinte hora</w:t>
                  </w:r>
                  <w:r w:rsidRPr="00723027">
                    <w:rPr>
                      <w:rFonts w:ascii="Arial" w:hAnsi="Arial" w:cs="Arial"/>
                      <w:sz w:val="21"/>
                      <w:szCs w:val="21"/>
                    </w:rPr>
                    <w:t>s) mensais;</w:t>
                  </w:r>
                </w:p>
                <w:p w14:paraId="69BE78CB"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 xml:space="preserve">c)  </w:t>
                  </w:r>
                  <w:r w:rsidRPr="00723027">
                    <w:rPr>
                      <w:rFonts w:ascii="Arial" w:hAnsi="Arial" w:cs="Arial"/>
                      <w:sz w:val="21"/>
                      <w:szCs w:val="21"/>
                    </w:rPr>
                    <w:t xml:space="preserve">ou a escala de 5X1 (cinco por um) ) em turnos ininterruptos de revezamento, com o labor em cinco dias e uma folga por semana, não sendo fixo o dia de descanso, sendo a duração do trabalho de 7h20min (sete horas e vinte minutos) por dia e a </w:t>
                  </w:r>
                  <w:r w:rsidRPr="00723027">
                    <w:rPr>
                      <w:rFonts w:ascii="Arial" w:hAnsi="Arial" w:cs="Arial"/>
                      <w:sz w:val="21"/>
                      <w:szCs w:val="21"/>
                    </w:rPr>
                    <w:t>carga horária de 180h (cento e oitenta horas) mensais;</w:t>
                  </w:r>
                </w:p>
                <w:p w14:paraId="4B2D00A7"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 xml:space="preserve">d)  </w:t>
                  </w:r>
                  <w:r w:rsidRPr="00723027">
                    <w:rPr>
                      <w:rFonts w:ascii="Arial" w:hAnsi="Arial" w:cs="Arial"/>
                      <w:sz w:val="21"/>
                      <w:szCs w:val="21"/>
                    </w:rPr>
                    <w:t>fica autorizada a realização de jornada extraordinária de trabalho cujo pagamento ocorrerá na forma prevista neste acordo coletivo.</w:t>
                  </w:r>
                </w:p>
                <w:p w14:paraId="187ED8A4"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PARÁGRAFO SEGUNDO</w:t>
                  </w:r>
                  <w:r w:rsidRPr="00723027">
                    <w:rPr>
                      <w:rFonts w:ascii="Arial" w:hAnsi="Arial" w:cs="Arial"/>
                      <w:sz w:val="21"/>
                      <w:szCs w:val="21"/>
                    </w:rPr>
                    <w:t xml:space="preserve">: A jornada de trabalho de turnos ininterruptos </w:t>
                  </w:r>
                  <w:r w:rsidRPr="00723027">
                    <w:rPr>
                      <w:rFonts w:ascii="Arial" w:hAnsi="Arial" w:cs="Arial"/>
                      <w:sz w:val="21"/>
                      <w:szCs w:val="21"/>
                    </w:rPr>
                    <w:t>de revezamento poderá ser aplicada aos trabalhadores operadores de guindastes, a critério do empregador, sendo a jornada de trabalho de 6h (seis horas) diárias e 36h (trinta e seis horas) semanais e a carga horária de 180h (cento e oitenta horas) mensais.</w:t>
                  </w:r>
                </w:p>
                <w:p w14:paraId="5549DA7A"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PARÁGRAFO TERCEIRO</w:t>
                  </w:r>
                  <w:r w:rsidRPr="00723027">
                    <w:rPr>
                      <w:rFonts w:ascii="Arial" w:hAnsi="Arial" w:cs="Arial"/>
                      <w:sz w:val="21"/>
                      <w:szCs w:val="21"/>
                    </w:rPr>
                    <w:t>: Para todos os fins e efeitos legais será considerada a compensação da jornada de trabalho semanal sendo as horas de labor do sábado não trabalhado compensadas no decorrer da semana, passando a duração normal do trabalho de segunda à sex</w:t>
                  </w:r>
                  <w:r w:rsidRPr="00723027">
                    <w:rPr>
                      <w:rFonts w:ascii="Arial" w:hAnsi="Arial" w:cs="Arial"/>
                      <w:sz w:val="21"/>
                      <w:szCs w:val="21"/>
                    </w:rPr>
                    <w:t>ta-feira para 8h48min (oito horas e quarenta e oito minutos) diários, portanto, não sendo consideradas as horas excedentes à oitava hora como extraordinárias.</w:t>
                  </w:r>
                </w:p>
                <w:p w14:paraId="0D4F5E6E"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PARÁGRAFO QUARTO</w:t>
                  </w:r>
                  <w:r w:rsidRPr="00723027">
                    <w:rPr>
                      <w:rFonts w:ascii="Arial" w:hAnsi="Arial" w:cs="Arial"/>
                      <w:sz w:val="21"/>
                      <w:szCs w:val="21"/>
                    </w:rPr>
                    <w:t>: A EMPRESA poderá convencionar livre e diretamente com cada empregado o seu turn</w:t>
                  </w:r>
                  <w:r w:rsidRPr="00723027">
                    <w:rPr>
                      <w:rFonts w:ascii="Arial" w:hAnsi="Arial" w:cs="Arial"/>
                      <w:sz w:val="21"/>
                      <w:szCs w:val="21"/>
                    </w:rPr>
                    <w:t>o de trabalho, podendo ser em horário diurno, noturno ou misto, considerando as necessidades dos serviços desenvolvidos na área portuária, sendo que tal situação deverá ser informada ao SEAACOM para análise das condições do pacto e de sua legalidade.</w:t>
                  </w:r>
                </w:p>
                <w:p w14:paraId="38E648D9"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w:t>
                  </w:r>
                  <w:r w:rsidRPr="00723027">
                    <w:rPr>
                      <w:rStyle w:val="Forte"/>
                      <w:rFonts w:ascii="Arial" w:hAnsi="Arial" w:cs="Arial"/>
                      <w:sz w:val="21"/>
                      <w:szCs w:val="21"/>
                    </w:rPr>
                    <w:t>RAFO QUINTO</w:t>
                  </w:r>
                  <w:r w:rsidRPr="00723027">
                    <w:rPr>
                      <w:rFonts w:ascii="Arial" w:hAnsi="Arial" w:cs="Arial"/>
                      <w:sz w:val="21"/>
                      <w:szCs w:val="21"/>
                    </w:rPr>
                    <w:t>: Na eventualidade de um empregado migrar do regime de 220 (duzentas e vinte horas) mensais para o regime de 180 (cento e oito horas) será garantida a irredutibilidade da sua remuneração.</w:t>
                  </w:r>
                </w:p>
                <w:p w14:paraId="75859115"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 xml:space="preserve">PARÁGRAFO SEXTO: </w:t>
                  </w:r>
                  <w:r w:rsidRPr="00723027">
                    <w:rPr>
                      <w:rFonts w:ascii="Arial" w:hAnsi="Arial" w:cs="Arial"/>
                      <w:sz w:val="21"/>
                      <w:szCs w:val="21"/>
                    </w:rPr>
                    <w:t xml:space="preserve">O intervalo de 15 (quinze) minutos para </w:t>
                  </w:r>
                  <w:r w:rsidRPr="00723027">
                    <w:rPr>
                      <w:rFonts w:ascii="Arial" w:hAnsi="Arial" w:cs="Arial"/>
                      <w:sz w:val="21"/>
                      <w:szCs w:val="21"/>
                    </w:rPr>
                    <w:t>descanso estabelecido pelo artigo 71 da CLT, poderá ser usufruído no início, meio ou final da jornada e será prenotado no cabeçalho do Cartão Ponto.</w:t>
                  </w:r>
                </w:p>
                <w:p w14:paraId="201BD42F"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 xml:space="preserve">PARÁGRAFO SÉTIMO: </w:t>
                  </w:r>
                  <w:r w:rsidRPr="00723027">
                    <w:rPr>
                      <w:rFonts w:ascii="Arial" w:hAnsi="Arial" w:cs="Arial"/>
                      <w:sz w:val="21"/>
                      <w:szCs w:val="21"/>
                    </w:rPr>
                    <w:t xml:space="preserve">Será permitida a realização de intervalo intrajornada de, no mínimo, 30 (trinta) minutos </w:t>
                  </w:r>
                  <w:r w:rsidRPr="00723027">
                    <w:rPr>
                      <w:rFonts w:ascii="Arial" w:hAnsi="Arial" w:cs="Arial"/>
                      <w:sz w:val="21"/>
                      <w:szCs w:val="21"/>
                    </w:rPr>
                    <w:t>para jornadas superiores a 6 (seis) horas.</w:t>
                  </w:r>
                </w:p>
                <w:p w14:paraId="66A7C4CC"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PARÁGRAFO OITAVO</w:t>
                  </w:r>
                  <w:r w:rsidRPr="00723027">
                    <w:rPr>
                      <w:rFonts w:ascii="Arial" w:hAnsi="Arial" w:cs="Arial"/>
                      <w:sz w:val="21"/>
                      <w:szCs w:val="21"/>
                    </w:rPr>
                    <w:t>: Fica permitida a prorrogação de jornada de trabalho em ambientes insalubres, independentemente de licença prévia das autoridades competentes.</w:t>
                  </w:r>
                </w:p>
                <w:p w14:paraId="4D35A904" w14:textId="77777777" w:rsidR="00000000" w:rsidRDefault="00FE325A">
                  <w:pPr>
                    <w:rPr>
                      <w:rFonts w:ascii="Arial" w:hAnsi="Arial" w:cs="Arial"/>
                      <w:sz w:val="21"/>
                      <w:szCs w:val="21"/>
                    </w:rPr>
                  </w:pPr>
                </w:p>
                <w:p w14:paraId="1EA1CF4E" w14:textId="77777777" w:rsidR="00000000" w:rsidRDefault="00FE325A">
                  <w:pPr>
                    <w:jc w:val="center"/>
                    <w:rPr>
                      <w:rFonts w:ascii="Arial" w:hAnsi="Arial" w:cs="Arial"/>
                      <w:sz w:val="21"/>
                      <w:szCs w:val="21"/>
                    </w:rPr>
                  </w:pPr>
                  <w:r>
                    <w:rPr>
                      <w:rFonts w:ascii="Arial" w:hAnsi="Arial" w:cs="Arial"/>
                      <w:b/>
                      <w:bCs/>
                      <w:sz w:val="21"/>
                      <w:szCs w:val="21"/>
                    </w:rPr>
                    <w:t xml:space="preserve">Compensação de Jornada </w:t>
                  </w:r>
                  <w:r>
                    <w:rPr>
                      <w:rFonts w:ascii="Arial" w:hAnsi="Arial" w:cs="Arial"/>
                      <w:b/>
                      <w:bCs/>
                      <w:sz w:val="21"/>
                      <w:szCs w:val="21"/>
                    </w:rPr>
                    <w:br/>
                  </w:r>
                </w:p>
                <w:p w14:paraId="409A9670" w14:textId="77777777" w:rsidR="00000000" w:rsidRDefault="00FE325A">
                  <w:pPr>
                    <w:rPr>
                      <w:rFonts w:ascii="Arial" w:hAnsi="Arial" w:cs="Arial"/>
                      <w:sz w:val="21"/>
                      <w:szCs w:val="21"/>
                    </w:rPr>
                  </w:pPr>
                  <w:r>
                    <w:rPr>
                      <w:rFonts w:ascii="Arial" w:hAnsi="Arial" w:cs="Arial"/>
                      <w:b/>
                      <w:bCs/>
                      <w:sz w:val="21"/>
                      <w:szCs w:val="21"/>
                    </w:rPr>
                    <w:lastRenderedPageBreak/>
                    <w:br/>
                    <w:t>CLÁUSULA TRIGÉSIMA SEGUND</w:t>
                  </w:r>
                  <w:r>
                    <w:rPr>
                      <w:rFonts w:ascii="Arial" w:hAnsi="Arial" w:cs="Arial"/>
                      <w:b/>
                      <w:bCs/>
                      <w:sz w:val="21"/>
                      <w:szCs w:val="21"/>
                    </w:rPr>
                    <w:t xml:space="preserve">A - COMPENSAÇÃO DA JORNADA EXTRAORDINÁRIA </w:t>
                  </w:r>
                  <w:r>
                    <w:rPr>
                      <w:rFonts w:ascii="Arial" w:hAnsi="Arial" w:cs="Arial"/>
                      <w:b/>
                      <w:bCs/>
                      <w:sz w:val="21"/>
                      <w:szCs w:val="21"/>
                    </w:rPr>
                    <w:br/>
                  </w:r>
                  <w:r>
                    <w:rPr>
                      <w:rFonts w:ascii="Arial" w:hAnsi="Arial" w:cs="Arial"/>
                      <w:sz w:val="21"/>
                      <w:szCs w:val="21"/>
                    </w:rPr>
                    <w:br/>
                  </w:r>
                </w:p>
                <w:p w14:paraId="058A1BE3" w14:textId="77777777" w:rsidR="00000000" w:rsidRPr="00723027" w:rsidRDefault="00FE325A">
                  <w:pPr>
                    <w:pStyle w:val="NormalWeb"/>
                    <w:rPr>
                      <w:rFonts w:ascii="Arial" w:hAnsi="Arial" w:cs="Arial"/>
                      <w:sz w:val="21"/>
                      <w:szCs w:val="21"/>
                    </w:rPr>
                  </w:pPr>
                  <w:r w:rsidRPr="00723027">
                    <w:rPr>
                      <w:rFonts w:ascii="Arial" w:hAnsi="Arial" w:cs="Arial"/>
                      <w:sz w:val="21"/>
                      <w:szCs w:val="21"/>
                    </w:rPr>
                    <w:t>A duração normal da jornada de trabalho poderá, para fins de adoção do regime de compensação horária de que trata o art. 59 da CLT, ser acrescida de horas suplementares em número não excedentes de duas (2) horas</w:t>
                  </w:r>
                  <w:r w:rsidRPr="00723027">
                    <w:rPr>
                      <w:rFonts w:ascii="Arial" w:hAnsi="Arial" w:cs="Arial"/>
                      <w:sz w:val="21"/>
                      <w:szCs w:val="21"/>
                    </w:rPr>
                    <w:t xml:space="preserve"> diárias alem da 8ª hora diária, respeitada a seguinte sistemática:</w:t>
                  </w:r>
                </w:p>
                <w:p w14:paraId="1E5C74BC"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 xml:space="preserve">a} </w:t>
                  </w:r>
                  <w:r w:rsidRPr="00723027">
                    <w:rPr>
                      <w:rFonts w:ascii="Arial" w:hAnsi="Arial" w:cs="Arial"/>
                      <w:sz w:val="21"/>
                      <w:szCs w:val="21"/>
                    </w:rPr>
                    <w:t>o regime de compensação horária poderá ser estabelecido por períodos máximos de 60 (sessenta} dias, hipótese em que será considerado o período mensal de apuração de horas adotado pelo e</w:t>
                  </w:r>
                  <w:r w:rsidRPr="00723027">
                    <w:rPr>
                      <w:rFonts w:ascii="Arial" w:hAnsi="Arial" w:cs="Arial"/>
                      <w:sz w:val="21"/>
                      <w:szCs w:val="21"/>
                    </w:rPr>
                    <w:t>mpregador, para o fechamento da folha de pagamento dos salários;</w:t>
                  </w:r>
                </w:p>
                <w:p w14:paraId="5BF71CA6"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 xml:space="preserve">b} </w:t>
                  </w:r>
                  <w:r w:rsidRPr="00723027">
                    <w:rPr>
                      <w:rFonts w:ascii="Arial" w:hAnsi="Arial" w:cs="Arial"/>
                      <w:sz w:val="21"/>
                      <w:szCs w:val="21"/>
                    </w:rPr>
                    <w:t>as horas excedentes ao limite previsto na letra "a" da presente cláusula, serão pagas como extras e acrescidas do adicional previsto nesta convenção, o que não descaracteriza o regime comp</w:t>
                  </w:r>
                  <w:r w:rsidRPr="00723027">
                    <w:rPr>
                      <w:rFonts w:ascii="Arial" w:hAnsi="Arial" w:cs="Arial"/>
                      <w:sz w:val="21"/>
                      <w:szCs w:val="21"/>
                    </w:rPr>
                    <w:t>ensatório ajustado;</w:t>
                  </w:r>
                </w:p>
                <w:p w14:paraId="3212E9AB"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c}</w:t>
                  </w:r>
                  <w:r w:rsidRPr="00723027">
                    <w:rPr>
                      <w:rFonts w:ascii="Arial" w:hAnsi="Arial" w:cs="Arial"/>
                      <w:sz w:val="21"/>
                      <w:szCs w:val="21"/>
                    </w:rPr>
                    <w:t xml:space="preserve"> o empregador, que se utilizar da compensação, deverá adotar controle de ponto da carga horária do empregado;</w:t>
                  </w:r>
                </w:p>
                <w:p w14:paraId="1A9B050A"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 xml:space="preserve">d} </w:t>
                  </w:r>
                  <w:r w:rsidRPr="00723027">
                    <w:rPr>
                      <w:rFonts w:ascii="Arial" w:hAnsi="Arial" w:cs="Arial"/>
                      <w:sz w:val="21"/>
                      <w:szCs w:val="21"/>
                    </w:rPr>
                    <w:t>a compensação dar-se-á sempre de segunda-feira a sábado.</w:t>
                  </w:r>
                </w:p>
                <w:p w14:paraId="481D01C9"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PARÁGRAGO PRIMEIRO:     </w:t>
                  </w:r>
                  <w:r w:rsidRPr="00723027">
                    <w:rPr>
                      <w:rFonts w:ascii="Arial" w:hAnsi="Arial" w:cs="Arial"/>
                      <w:sz w:val="21"/>
                      <w:szCs w:val="21"/>
                    </w:rPr>
                    <w:t>As horas de  trabalho  reduzidas  na jor</w:t>
                  </w:r>
                  <w:r w:rsidRPr="00723027">
                    <w:rPr>
                      <w:rFonts w:ascii="Arial" w:hAnsi="Arial" w:cs="Arial"/>
                      <w:sz w:val="21"/>
                      <w:szCs w:val="21"/>
                    </w:rPr>
                    <w:t>nada para posterior compensação não poderão ser objeto de descontos salariais, caso não venham a ser compensadas com o respectivo aumento da jornada dentro do período de sessenta (60) dias e nem poderão ser objeto de compensação nos meses subseqüentes .</w:t>
                  </w:r>
                </w:p>
                <w:p w14:paraId="1BDA5BDB"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w:t>
                  </w:r>
                  <w:r w:rsidRPr="00723027">
                    <w:rPr>
                      <w:rStyle w:val="Forte"/>
                      <w:rFonts w:ascii="Arial" w:hAnsi="Arial" w:cs="Arial"/>
                      <w:sz w:val="21"/>
                      <w:szCs w:val="21"/>
                    </w:rPr>
                    <w:t xml:space="preserve">RÁGRAFO SEGUNDO : </w:t>
                  </w:r>
                  <w:r w:rsidRPr="00723027">
                    <w:rPr>
                      <w:rFonts w:ascii="Arial" w:hAnsi="Arial" w:cs="Arial"/>
                      <w:sz w:val="21"/>
                      <w:szCs w:val="21"/>
                    </w:rPr>
                    <w:t>Havendo rescisão de contrato e se houver crédito a favor do empregado, as respectivas horas serão computadas e remuneradas com o adicional de horas extras previsto nesta convenção.</w:t>
                  </w:r>
                </w:p>
                <w:p w14:paraId="2302A040"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 xml:space="preserve">PARÁGRAGO TERCEIRO: </w:t>
                  </w:r>
                  <w:r w:rsidRPr="00723027">
                    <w:rPr>
                      <w:rFonts w:ascii="Arial" w:hAnsi="Arial" w:cs="Arial"/>
                      <w:sz w:val="21"/>
                      <w:szCs w:val="21"/>
                    </w:rPr>
                    <w:t>Se  houver  débitos  de  horas  do  e</w:t>
                  </w:r>
                  <w:r w:rsidRPr="00723027">
                    <w:rPr>
                      <w:rFonts w:ascii="Arial" w:hAnsi="Arial" w:cs="Arial"/>
                      <w:sz w:val="21"/>
                      <w:szCs w:val="21"/>
                    </w:rPr>
                    <w:t>mpregado para o empregador, na hipótese de rompimento de contrato por iniciativa do empregador, as horas não trabalhadas serão abonadas, sem qualquer desconto nas verbas a que o trabalhador tiver direito na rescisão de contrato de trabalho.</w:t>
                  </w:r>
                </w:p>
                <w:p w14:paraId="36CA79DD"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PARÁGRAFO QUART</w:t>
                  </w:r>
                  <w:r w:rsidRPr="00723027">
                    <w:rPr>
                      <w:rStyle w:val="Forte"/>
                      <w:rFonts w:ascii="Arial" w:hAnsi="Arial" w:cs="Arial"/>
                      <w:sz w:val="21"/>
                      <w:szCs w:val="21"/>
                    </w:rPr>
                    <w:t xml:space="preserve">O: </w:t>
                  </w:r>
                  <w:r w:rsidRPr="00723027">
                    <w:rPr>
                      <w:rFonts w:ascii="Arial" w:hAnsi="Arial" w:cs="Arial"/>
                      <w:sz w:val="21"/>
                      <w:szCs w:val="21"/>
                    </w:rPr>
                    <w:t>A faculdade estabelecida no "caput" desta cláusula se aplica a todas as atividades, inclusive aquelas consideradas insalubres, independentemente da autorização a que se refere o art. 59 da CLT, e a realização de horas extras habituais não invalidará a j</w:t>
                  </w:r>
                  <w:r w:rsidRPr="00723027">
                    <w:rPr>
                      <w:rFonts w:ascii="Arial" w:hAnsi="Arial" w:cs="Arial"/>
                      <w:sz w:val="21"/>
                      <w:szCs w:val="21"/>
                    </w:rPr>
                    <w:t>ornada compensatória.</w:t>
                  </w:r>
                </w:p>
                <w:p w14:paraId="10B1D91F" w14:textId="77777777" w:rsidR="00000000" w:rsidRDefault="00FE325A">
                  <w:pPr>
                    <w:rPr>
                      <w:rFonts w:ascii="Arial" w:hAnsi="Arial" w:cs="Arial"/>
                      <w:sz w:val="21"/>
                      <w:szCs w:val="21"/>
                    </w:rPr>
                  </w:pPr>
                </w:p>
                <w:p w14:paraId="11E338D4" w14:textId="77777777" w:rsidR="00000000" w:rsidRDefault="00FE325A">
                  <w:pPr>
                    <w:jc w:val="center"/>
                    <w:rPr>
                      <w:rFonts w:ascii="Arial" w:hAnsi="Arial" w:cs="Arial"/>
                      <w:sz w:val="21"/>
                      <w:szCs w:val="21"/>
                    </w:rPr>
                  </w:pPr>
                  <w:r>
                    <w:rPr>
                      <w:rFonts w:ascii="Arial" w:hAnsi="Arial" w:cs="Arial"/>
                      <w:b/>
                      <w:bCs/>
                      <w:sz w:val="21"/>
                      <w:szCs w:val="21"/>
                    </w:rPr>
                    <w:t xml:space="preserve">Descanso Semanal </w:t>
                  </w:r>
                  <w:r>
                    <w:rPr>
                      <w:rFonts w:ascii="Arial" w:hAnsi="Arial" w:cs="Arial"/>
                      <w:b/>
                      <w:bCs/>
                      <w:sz w:val="21"/>
                      <w:szCs w:val="21"/>
                    </w:rPr>
                    <w:br/>
                  </w:r>
                </w:p>
                <w:p w14:paraId="5507EA31" w14:textId="77777777" w:rsidR="00000000" w:rsidRDefault="00FE325A">
                  <w:pPr>
                    <w:rPr>
                      <w:rFonts w:ascii="Arial" w:hAnsi="Arial" w:cs="Arial"/>
                      <w:sz w:val="21"/>
                      <w:szCs w:val="21"/>
                    </w:rPr>
                  </w:pPr>
                  <w:r>
                    <w:rPr>
                      <w:rFonts w:ascii="Arial" w:hAnsi="Arial" w:cs="Arial"/>
                      <w:b/>
                      <w:bCs/>
                      <w:sz w:val="21"/>
                      <w:szCs w:val="21"/>
                    </w:rPr>
                    <w:br/>
                    <w:t xml:space="preserve">CLÁUSULA TRIGÉSIMA TERCEIRA - REPOUSO REMUNERADO DO COMISSIONISTA </w:t>
                  </w:r>
                  <w:r>
                    <w:rPr>
                      <w:rFonts w:ascii="Arial" w:hAnsi="Arial" w:cs="Arial"/>
                      <w:b/>
                      <w:bCs/>
                      <w:sz w:val="21"/>
                      <w:szCs w:val="21"/>
                    </w:rPr>
                    <w:br/>
                  </w:r>
                  <w:r>
                    <w:rPr>
                      <w:rFonts w:ascii="Arial" w:hAnsi="Arial" w:cs="Arial"/>
                      <w:sz w:val="21"/>
                      <w:szCs w:val="21"/>
                    </w:rPr>
                    <w:br/>
                  </w:r>
                </w:p>
                <w:p w14:paraId="2BB03717" w14:textId="77777777" w:rsidR="00000000" w:rsidRPr="00723027" w:rsidRDefault="00FE325A">
                  <w:pPr>
                    <w:pStyle w:val="NormalWeb"/>
                    <w:rPr>
                      <w:rFonts w:ascii="Arial" w:hAnsi="Arial" w:cs="Arial"/>
                      <w:sz w:val="21"/>
                      <w:szCs w:val="21"/>
                    </w:rPr>
                  </w:pPr>
                  <w:r w:rsidRPr="00723027">
                    <w:rPr>
                      <w:rFonts w:ascii="Arial" w:hAnsi="Arial" w:cs="Arial"/>
                      <w:sz w:val="21"/>
                      <w:szCs w:val="21"/>
                    </w:rPr>
                    <w:t>O pagamento dos repousos semanais remunerados e feriados dos empregados comissionistas, a critério do empregador, poderá ser calculado pelo acréscimo de 20% (vinte por cento) sobre o total das comissões auferidas no mês, ou pelo total das comissões percebi</w:t>
                  </w:r>
                  <w:r w:rsidRPr="00723027">
                    <w:rPr>
                      <w:rFonts w:ascii="Arial" w:hAnsi="Arial" w:cs="Arial"/>
                      <w:sz w:val="21"/>
                      <w:szCs w:val="21"/>
                    </w:rPr>
                    <w:t>das no mês, dividido pelos dias efetivamente trabalhados e multiplicado pelos domingos e feriados a que fizer jus.</w:t>
                  </w:r>
                </w:p>
                <w:p w14:paraId="223E264E"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 xml:space="preserve">PARÁGRAGO ÚNICO: </w:t>
                  </w:r>
                  <w:r w:rsidRPr="00723027">
                    <w:rPr>
                      <w:rFonts w:ascii="Arial" w:hAnsi="Arial" w:cs="Arial"/>
                      <w:sz w:val="21"/>
                      <w:szCs w:val="21"/>
                    </w:rPr>
                    <w:t>Se o empregador optar pela primeira forma de pagamento do repouso semanal remunerado, deverá mantê-la pelo período mínimo de</w:t>
                  </w:r>
                  <w:r w:rsidRPr="00723027">
                    <w:rPr>
                      <w:rFonts w:ascii="Arial" w:hAnsi="Arial" w:cs="Arial"/>
                      <w:sz w:val="21"/>
                      <w:szCs w:val="21"/>
                    </w:rPr>
                    <w:t xml:space="preserve"> 12 (doze) meses.</w:t>
                  </w:r>
                </w:p>
                <w:p w14:paraId="4550339C" w14:textId="77777777" w:rsidR="00000000" w:rsidRDefault="00FE325A">
                  <w:pPr>
                    <w:rPr>
                      <w:rFonts w:ascii="Arial" w:hAnsi="Arial" w:cs="Arial"/>
                      <w:sz w:val="21"/>
                      <w:szCs w:val="21"/>
                    </w:rPr>
                  </w:pPr>
                </w:p>
                <w:p w14:paraId="30D8C722" w14:textId="77777777" w:rsidR="00000000" w:rsidRDefault="00FE325A">
                  <w:pPr>
                    <w:jc w:val="center"/>
                    <w:rPr>
                      <w:rFonts w:ascii="Arial" w:hAnsi="Arial" w:cs="Arial"/>
                      <w:sz w:val="21"/>
                      <w:szCs w:val="21"/>
                    </w:rPr>
                  </w:pPr>
                  <w:r>
                    <w:rPr>
                      <w:rFonts w:ascii="Arial" w:hAnsi="Arial" w:cs="Arial"/>
                      <w:b/>
                      <w:bCs/>
                      <w:sz w:val="21"/>
                      <w:szCs w:val="21"/>
                    </w:rPr>
                    <w:lastRenderedPageBreak/>
                    <w:t xml:space="preserve">Jornadas Especiais (mulheres, menores, estudantes) </w:t>
                  </w:r>
                  <w:r>
                    <w:rPr>
                      <w:rFonts w:ascii="Arial" w:hAnsi="Arial" w:cs="Arial"/>
                      <w:b/>
                      <w:bCs/>
                      <w:sz w:val="21"/>
                      <w:szCs w:val="21"/>
                    </w:rPr>
                    <w:br/>
                  </w:r>
                </w:p>
                <w:p w14:paraId="075C2691" w14:textId="77777777" w:rsidR="00000000" w:rsidRDefault="00FE325A">
                  <w:pPr>
                    <w:rPr>
                      <w:rFonts w:ascii="Arial" w:hAnsi="Arial" w:cs="Arial"/>
                      <w:sz w:val="21"/>
                      <w:szCs w:val="21"/>
                    </w:rPr>
                  </w:pPr>
                  <w:r>
                    <w:rPr>
                      <w:rFonts w:ascii="Arial" w:hAnsi="Arial" w:cs="Arial"/>
                      <w:b/>
                      <w:bCs/>
                      <w:sz w:val="21"/>
                      <w:szCs w:val="21"/>
                    </w:rPr>
                    <w:br/>
                    <w:t xml:space="preserve">CLÁUSULA TRIGÉSIMA QUARTA - ABONO DE PONTO PARA A EMPREGADA GESTANTE </w:t>
                  </w:r>
                  <w:r>
                    <w:rPr>
                      <w:rFonts w:ascii="Arial" w:hAnsi="Arial" w:cs="Arial"/>
                      <w:b/>
                      <w:bCs/>
                      <w:sz w:val="21"/>
                      <w:szCs w:val="21"/>
                    </w:rPr>
                    <w:br/>
                  </w:r>
                  <w:r>
                    <w:rPr>
                      <w:rFonts w:ascii="Arial" w:hAnsi="Arial" w:cs="Arial"/>
                      <w:sz w:val="21"/>
                      <w:szCs w:val="21"/>
                    </w:rPr>
                    <w:br/>
                  </w:r>
                </w:p>
                <w:p w14:paraId="75403987" w14:textId="77777777" w:rsidR="00000000" w:rsidRPr="00723027" w:rsidRDefault="00FE325A">
                  <w:pPr>
                    <w:pStyle w:val="NormalWeb"/>
                    <w:rPr>
                      <w:rFonts w:ascii="Arial" w:hAnsi="Arial" w:cs="Arial"/>
                      <w:sz w:val="21"/>
                      <w:szCs w:val="21"/>
                    </w:rPr>
                  </w:pPr>
                  <w:r w:rsidRPr="00723027">
                    <w:rPr>
                      <w:rFonts w:ascii="Arial" w:hAnsi="Arial" w:cs="Arial"/>
                      <w:sz w:val="21"/>
                      <w:szCs w:val="21"/>
                    </w:rPr>
                    <w:t>É assegurado o abono de ponto à empregada gestante no caso de consulta médica, imediatamente comprovada, no li</w:t>
                  </w:r>
                  <w:r w:rsidRPr="00723027">
                    <w:rPr>
                      <w:rFonts w:ascii="Arial" w:hAnsi="Arial" w:cs="Arial"/>
                      <w:sz w:val="21"/>
                      <w:szCs w:val="21"/>
                    </w:rPr>
                    <w:t>mite de duas (2) consultas mensais.</w:t>
                  </w:r>
                </w:p>
                <w:p w14:paraId="3BEBDA5E" w14:textId="77777777" w:rsidR="00000000" w:rsidRDefault="00FE325A">
                  <w:pPr>
                    <w:rPr>
                      <w:rFonts w:ascii="Arial" w:hAnsi="Arial" w:cs="Arial"/>
                      <w:sz w:val="21"/>
                      <w:szCs w:val="21"/>
                    </w:rPr>
                  </w:pPr>
                </w:p>
                <w:p w14:paraId="62251865" w14:textId="77777777" w:rsidR="00000000" w:rsidRDefault="00FE325A">
                  <w:pPr>
                    <w:jc w:val="center"/>
                    <w:rPr>
                      <w:rFonts w:ascii="Arial" w:hAnsi="Arial" w:cs="Arial"/>
                      <w:sz w:val="21"/>
                      <w:szCs w:val="21"/>
                    </w:rPr>
                  </w:pPr>
                  <w:r>
                    <w:rPr>
                      <w:rFonts w:ascii="Arial" w:hAnsi="Arial" w:cs="Arial"/>
                      <w:b/>
                      <w:bCs/>
                      <w:sz w:val="21"/>
                      <w:szCs w:val="21"/>
                    </w:rPr>
                    <w:t xml:space="preserve">Outras disposições sobre jornada </w:t>
                  </w:r>
                  <w:r>
                    <w:rPr>
                      <w:rFonts w:ascii="Arial" w:hAnsi="Arial" w:cs="Arial"/>
                      <w:b/>
                      <w:bCs/>
                      <w:sz w:val="21"/>
                      <w:szCs w:val="21"/>
                    </w:rPr>
                    <w:br/>
                  </w:r>
                </w:p>
                <w:p w14:paraId="4425C923" w14:textId="77777777" w:rsidR="00000000" w:rsidRDefault="00FE325A">
                  <w:pPr>
                    <w:rPr>
                      <w:rFonts w:ascii="Arial" w:hAnsi="Arial" w:cs="Arial"/>
                      <w:sz w:val="21"/>
                      <w:szCs w:val="21"/>
                    </w:rPr>
                  </w:pPr>
                  <w:r>
                    <w:rPr>
                      <w:rFonts w:ascii="Arial" w:hAnsi="Arial" w:cs="Arial"/>
                      <w:b/>
                      <w:bCs/>
                      <w:sz w:val="21"/>
                      <w:szCs w:val="21"/>
                    </w:rPr>
                    <w:br/>
                    <w:t xml:space="preserve">CLÁUSULA TRIGÉSIMA QUINTA - CURSOS E REUNIÕES </w:t>
                  </w:r>
                  <w:r>
                    <w:rPr>
                      <w:rFonts w:ascii="Arial" w:hAnsi="Arial" w:cs="Arial"/>
                      <w:b/>
                      <w:bCs/>
                      <w:sz w:val="21"/>
                      <w:szCs w:val="21"/>
                    </w:rPr>
                    <w:br/>
                  </w:r>
                  <w:r>
                    <w:rPr>
                      <w:rFonts w:ascii="Arial" w:hAnsi="Arial" w:cs="Arial"/>
                      <w:sz w:val="21"/>
                      <w:szCs w:val="21"/>
                    </w:rPr>
                    <w:br/>
                  </w:r>
                </w:p>
                <w:p w14:paraId="78A21383" w14:textId="77777777" w:rsidR="00000000" w:rsidRPr="00723027" w:rsidRDefault="00FE325A">
                  <w:pPr>
                    <w:pStyle w:val="NormalWeb"/>
                    <w:rPr>
                      <w:rFonts w:ascii="Arial" w:hAnsi="Arial" w:cs="Arial"/>
                      <w:sz w:val="21"/>
                      <w:szCs w:val="21"/>
                    </w:rPr>
                  </w:pPr>
                  <w:r w:rsidRPr="00723027">
                    <w:rPr>
                      <w:rFonts w:ascii="Arial" w:hAnsi="Arial" w:cs="Arial"/>
                      <w:sz w:val="21"/>
                      <w:szCs w:val="21"/>
                    </w:rPr>
                    <w:t>Obrigação de os cursos e reuniões promovidos pelo empregador, quando de comparecimento obrigatório, serem realizados durante a jornad</w:t>
                  </w:r>
                  <w:r w:rsidRPr="00723027">
                    <w:rPr>
                      <w:rFonts w:ascii="Arial" w:hAnsi="Arial" w:cs="Arial"/>
                      <w:sz w:val="21"/>
                      <w:szCs w:val="21"/>
                    </w:rPr>
                    <w:t>a normal de trabalho ou as horas correspondentes, pagas como extraordinárias com adicional previsto neste acordo.</w:t>
                  </w:r>
                </w:p>
                <w:p w14:paraId="7CD37396" w14:textId="77777777" w:rsidR="00000000" w:rsidRDefault="00FE325A">
                  <w:pPr>
                    <w:rPr>
                      <w:rFonts w:ascii="Arial" w:hAnsi="Arial" w:cs="Arial"/>
                      <w:sz w:val="21"/>
                      <w:szCs w:val="21"/>
                    </w:rPr>
                  </w:pPr>
                </w:p>
                <w:p w14:paraId="57062A04" w14:textId="77777777" w:rsidR="00000000" w:rsidRDefault="00FE325A">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Férias e Licenças </w:t>
                  </w:r>
                  <w:r>
                    <w:rPr>
                      <w:rFonts w:ascii="Arial" w:hAnsi="Arial" w:cs="Arial"/>
                      <w:b/>
                      <w:bCs/>
                      <w:sz w:val="21"/>
                      <w:szCs w:val="21"/>
                    </w:rPr>
                    <w:br/>
                  </w:r>
                </w:p>
                <w:p w14:paraId="2286C448" w14:textId="77777777" w:rsidR="00000000" w:rsidRDefault="00FE325A">
                  <w:pPr>
                    <w:jc w:val="center"/>
                    <w:rPr>
                      <w:rFonts w:ascii="Arial" w:hAnsi="Arial" w:cs="Arial"/>
                      <w:sz w:val="21"/>
                      <w:szCs w:val="21"/>
                    </w:rPr>
                  </w:pPr>
                  <w:r>
                    <w:rPr>
                      <w:rFonts w:ascii="Arial" w:hAnsi="Arial" w:cs="Arial"/>
                      <w:b/>
                      <w:bCs/>
                      <w:sz w:val="21"/>
                      <w:szCs w:val="21"/>
                    </w:rPr>
                    <w:t xml:space="preserve">Duração e Concessão de Férias </w:t>
                  </w:r>
                  <w:r>
                    <w:rPr>
                      <w:rFonts w:ascii="Arial" w:hAnsi="Arial" w:cs="Arial"/>
                      <w:b/>
                      <w:bCs/>
                      <w:sz w:val="21"/>
                      <w:szCs w:val="21"/>
                    </w:rPr>
                    <w:br/>
                  </w:r>
                </w:p>
                <w:p w14:paraId="2724B60E" w14:textId="77777777" w:rsidR="00000000" w:rsidRDefault="00FE325A">
                  <w:pPr>
                    <w:rPr>
                      <w:rFonts w:ascii="Arial" w:hAnsi="Arial" w:cs="Arial"/>
                      <w:sz w:val="21"/>
                      <w:szCs w:val="21"/>
                    </w:rPr>
                  </w:pPr>
                  <w:r>
                    <w:rPr>
                      <w:rFonts w:ascii="Arial" w:hAnsi="Arial" w:cs="Arial"/>
                      <w:b/>
                      <w:bCs/>
                      <w:sz w:val="21"/>
                      <w:szCs w:val="21"/>
                    </w:rPr>
                    <w:br/>
                    <w:t xml:space="preserve">CLÁUSULA TRIGÉSIMA SEXTA - FÉRIAS E RESCISÓRIAS DOS COMISSIONISTAS </w:t>
                  </w:r>
                  <w:r>
                    <w:rPr>
                      <w:rFonts w:ascii="Arial" w:hAnsi="Arial" w:cs="Arial"/>
                      <w:b/>
                      <w:bCs/>
                      <w:sz w:val="21"/>
                      <w:szCs w:val="21"/>
                    </w:rPr>
                    <w:br/>
                  </w:r>
                  <w:r>
                    <w:rPr>
                      <w:rFonts w:ascii="Arial" w:hAnsi="Arial" w:cs="Arial"/>
                      <w:sz w:val="21"/>
                      <w:szCs w:val="21"/>
                    </w:rPr>
                    <w:br/>
                  </w:r>
                </w:p>
                <w:p w14:paraId="4668FDE5" w14:textId="77777777" w:rsidR="00000000" w:rsidRPr="00723027" w:rsidRDefault="00FE325A">
                  <w:pPr>
                    <w:pStyle w:val="NormalWeb"/>
                    <w:rPr>
                      <w:rFonts w:ascii="Arial" w:hAnsi="Arial" w:cs="Arial"/>
                      <w:sz w:val="21"/>
                      <w:szCs w:val="21"/>
                    </w:rPr>
                  </w:pPr>
                  <w:r w:rsidRPr="00723027">
                    <w:rPr>
                      <w:rFonts w:ascii="Arial" w:hAnsi="Arial" w:cs="Arial"/>
                      <w:sz w:val="21"/>
                      <w:szCs w:val="21"/>
                    </w:rPr>
                    <w:t>O empregado comi</w:t>
                  </w:r>
                  <w:r w:rsidRPr="00723027">
                    <w:rPr>
                      <w:rFonts w:ascii="Arial" w:hAnsi="Arial" w:cs="Arial"/>
                      <w:sz w:val="21"/>
                      <w:szCs w:val="21"/>
                    </w:rPr>
                    <w:t>ssionado terá o valor de suas férias e das parcelas rescisórias calculadas com base na média da remuneração variável percebida nos últimos 12 (doze) meses, garantida a atualização monetária das parcelas que servirão de base de cálculo, de acordo com a vari</w:t>
                  </w:r>
                  <w:r w:rsidRPr="00723027">
                    <w:rPr>
                      <w:rFonts w:ascii="Arial" w:hAnsi="Arial" w:cs="Arial"/>
                      <w:sz w:val="21"/>
                      <w:szCs w:val="21"/>
                    </w:rPr>
                    <w:t>ação acumulada no IGP</w:t>
                  </w:r>
                  <w:r w:rsidRPr="00723027">
                    <w:rPr>
                      <w:rFonts w:ascii="Arial" w:hAnsi="Arial" w:cs="Arial"/>
                      <w:sz w:val="21"/>
                      <w:szCs w:val="21"/>
                    </w:rPr>
                    <w:softHyphen/>
                    <w:t xml:space="preserve"> M (Fundação Getúlio Vargas) no período compreendido entre o mês a que se refere à parcela e o mês anterior a concessão das férias ou da satisfação das parcelas rescisórias.</w:t>
                  </w:r>
                </w:p>
                <w:p w14:paraId="44E1069E" w14:textId="77777777" w:rsidR="00000000" w:rsidRDefault="00FE325A">
                  <w:pPr>
                    <w:rPr>
                      <w:rFonts w:ascii="Arial" w:hAnsi="Arial" w:cs="Arial"/>
                      <w:sz w:val="21"/>
                      <w:szCs w:val="21"/>
                    </w:rPr>
                  </w:pPr>
                  <w:r>
                    <w:rPr>
                      <w:rFonts w:ascii="Arial" w:hAnsi="Arial" w:cs="Arial"/>
                      <w:sz w:val="21"/>
                      <w:szCs w:val="21"/>
                    </w:rPr>
                    <w:br/>
                  </w:r>
                  <w:r>
                    <w:rPr>
                      <w:rFonts w:ascii="Arial" w:hAnsi="Arial" w:cs="Arial"/>
                      <w:b/>
                      <w:bCs/>
                      <w:sz w:val="21"/>
                      <w:szCs w:val="21"/>
                    </w:rPr>
                    <w:br/>
                    <w:t xml:space="preserve">CLÁUSULA TRIGÉSIMA SÉTIMA - CONCESSÃO DE FÉRIAS </w:t>
                  </w:r>
                  <w:r>
                    <w:rPr>
                      <w:rFonts w:ascii="Arial" w:hAnsi="Arial" w:cs="Arial"/>
                      <w:b/>
                      <w:bCs/>
                      <w:sz w:val="21"/>
                      <w:szCs w:val="21"/>
                    </w:rPr>
                    <w:br/>
                  </w:r>
                  <w:r>
                    <w:rPr>
                      <w:rFonts w:ascii="Arial" w:hAnsi="Arial" w:cs="Arial"/>
                      <w:sz w:val="21"/>
                      <w:szCs w:val="21"/>
                    </w:rPr>
                    <w:br/>
                  </w:r>
                </w:p>
                <w:p w14:paraId="07C7BFBB" w14:textId="77777777" w:rsidR="00000000" w:rsidRPr="00723027" w:rsidRDefault="00FE325A">
                  <w:pPr>
                    <w:pStyle w:val="NormalWeb"/>
                    <w:rPr>
                      <w:rFonts w:ascii="Arial" w:hAnsi="Arial" w:cs="Arial"/>
                      <w:sz w:val="21"/>
                      <w:szCs w:val="21"/>
                    </w:rPr>
                  </w:pPr>
                  <w:r w:rsidRPr="00723027">
                    <w:rPr>
                      <w:rFonts w:ascii="Arial" w:hAnsi="Arial" w:cs="Arial"/>
                      <w:sz w:val="21"/>
                      <w:szCs w:val="21"/>
                    </w:rPr>
                    <w:t>As féri</w:t>
                  </w:r>
                  <w:r w:rsidRPr="00723027">
                    <w:rPr>
                      <w:rFonts w:ascii="Arial" w:hAnsi="Arial" w:cs="Arial"/>
                      <w:sz w:val="21"/>
                      <w:szCs w:val="21"/>
                    </w:rPr>
                    <w:t>as poderão ser concedidas pela empresa em dois períodos, um dos quais não poderá ser inferior a 10 (dez) dias, mediante concordância por escrito do empregado.</w:t>
                  </w:r>
                </w:p>
                <w:p w14:paraId="151324BB" w14:textId="77777777" w:rsidR="00000000" w:rsidRDefault="00FE325A">
                  <w:pPr>
                    <w:rPr>
                      <w:rFonts w:ascii="Arial" w:hAnsi="Arial" w:cs="Arial"/>
                      <w:sz w:val="21"/>
                      <w:szCs w:val="21"/>
                    </w:rPr>
                  </w:pPr>
                </w:p>
                <w:p w14:paraId="1A74CB77" w14:textId="77777777" w:rsidR="00000000" w:rsidRDefault="00FE325A">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Saúde e Segurança do Trabalhador </w:t>
                  </w:r>
                  <w:r>
                    <w:rPr>
                      <w:rFonts w:ascii="Arial" w:hAnsi="Arial" w:cs="Arial"/>
                      <w:b/>
                      <w:bCs/>
                      <w:sz w:val="21"/>
                      <w:szCs w:val="21"/>
                    </w:rPr>
                    <w:br/>
                  </w:r>
                </w:p>
                <w:p w14:paraId="0DAE4A2F" w14:textId="77777777" w:rsidR="00000000" w:rsidRDefault="00FE325A">
                  <w:pPr>
                    <w:jc w:val="center"/>
                    <w:rPr>
                      <w:rFonts w:ascii="Arial" w:hAnsi="Arial" w:cs="Arial"/>
                      <w:sz w:val="21"/>
                      <w:szCs w:val="21"/>
                    </w:rPr>
                  </w:pPr>
                  <w:r>
                    <w:rPr>
                      <w:rFonts w:ascii="Arial" w:hAnsi="Arial" w:cs="Arial"/>
                      <w:b/>
                      <w:bCs/>
                      <w:sz w:val="21"/>
                      <w:szCs w:val="21"/>
                    </w:rPr>
                    <w:t xml:space="preserve">Uniforme </w:t>
                  </w:r>
                  <w:r>
                    <w:rPr>
                      <w:rFonts w:ascii="Arial" w:hAnsi="Arial" w:cs="Arial"/>
                      <w:b/>
                      <w:bCs/>
                      <w:sz w:val="21"/>
                      <w:szCs w:val="21"/>
                    </w:rPr>
                    <w:br/>
                  </w:r>
                </w:p>
                <w:p w14:paraId="72609828" w14:textId="77777777" w:rsidR="00000000" w:rsidRDefault="00FE325A">
                  <w:pPr>
                    <w:rPr>
                      <w:rFonts w:ascii="Arial" w:hAnsi="Arial" w:cs="Arial"/>
                      <w:sz w:val="21"/>
                      <w:szCs w:val="21"/>
                    </w:rPr>
                  </w:pPr>
                  <w:r>
                    <w:rPr>
                      <w:rFonts w:ascii="Arial" w:hAnsi="Arial" w:cs="Arial"/>
                      <w:b/>
                      <w:bCs/>
                      <w:sz w:val="21"/>
                      <w:szCs w:val="21"/>
                    </w:rPr>
                    <w:br/>
                    <w:t xml:space="preserve">CLÁUSULA TRIGÉSIMA OITAVA - UNIFORMES </w:t>
                  </w:r>
                  <w:r>
                    <w:rPr>
                      <w:rFonts w:ascii="Arial" w:hAnsi="Arial" w:cs="Arial"/>
                      <w:b/>
                      <w:bCs/>
                      <w:sz w:val="21"/>
                      <w:szCs w:val="21"/>
                    </w:rPr>
                    <w:br/>
                  </w:r>
                  <w:r>
                    <w:rPr>
                      <w:rFonts w:ascii="Arial" w:hAnsi="Arial" w:cs="Arial"/>
                      <w:sz w:val="21"/>
                      <w:szCs w:val="21"/>
                    </w:rPr>
                    <w:lastRenderedPageBreak/>
                    <w:br/>
                  </w:r>
                </w:p>
                <w:p w14:paraId="7EBA2160" w14:textId="77777777" w:rsidR="00000000" w:rsidRPr="00723027" w:rsidRDefault="00FE325A">
                  <w:pPr>
                    <w:pStyle w:val="NormalWeb"/>
                    <w:rPr>
                      <w:rFonts w:ascii="Arial" w:hAnsi="Arial" w:cs="Arial"/>
                      <w:sz w:val="21"/>
                      <w:szCs w:val="21"/>
                    </w:rPr>
                  </w:pPr>
                  <w:r w:rsidRPr="00723027">
                    <w:rPr>
                      <w:rFonts w:ascii="Arial" w:hAnsi="Arial" w:cs="Arial"/>
                      <w:sz w:val="21"/>
                      <w:szCs w:val="21"/>
                    </w:rPr>
                    <w:t>O empr</w:t>
                  </w:r>
                  <w:r w:rsidRPr="00723027">
                    <w:rPr>
                      <w:rFonts w:ascii="Arial" w:hAnsi="Arial" w:cs="Arial"/>
                      <w:sz w:val="21"/>
                      <w:szCs w:val="21"/>
                    </w:rPr>
                    <w:t>egador se exigir o uso de uniformes e EPI´s, fica obrigado a fornecê</w:t>
                  </w:r>
                  <w:r w:rsidRPr="00723027">
                    <w:rPr>
                      <w:rFonts w:ascii="Arial" w:hAnsi="Arial" w:cs="Arial"/>
                      <w:sz w:val="21"/>
                      <w:szCs w:val="21"/>
                    </w:rPr>
                    <w:softHyphen/>
                    <w:t>los sem qualquer ônus para seus empregados.</w:t>
                  </w:r>
                </w:p>
                <w:p w14:paraId="459F60FA" w14:textId="77777777" w:rsidR="00000000" w:rsidRDefault="00FE325A">
                  <w:pPr>
                    <w:rPr>
                      <w:rFonts w:ascii="Arial" w:hAnsi="Arial" w:cs="Arial"/>
                      <w:sz w:val="21"/>
                      <w:szCs w:val="21"/>
                    </w:rPr>
                  </w:pPr>
                </w:p>
                <w:p w14:paraId="0E582F77" w14:textId="77777777" w:rsidR="00000000" w:rsidRDefault="00FE325A">
                  <w:pPr>
                    <w:jc w:val="center"/>
                    <w:rPr>
                      <w:rFonts w:ascii="Arial" w:hAnsi="Arial" w:cs="Arial"/>
                      <w:sz w:val="21"/>
                      <w:szCs w:val="21"/>
                    </w:rPr>
                  </w:pPr>
                  <w:r>
                    <w:rPr>
                      <w:rFonts w:ascii="Arial" w:hAnsi="Arial" w:cs="Arial"/>
                      <w:b/>
                      <w:bCs/>
                      <w:sz w:val="21"/>
                      <w:szCs w:val="21"/>
                    </w:rPr>
                    <w:t xml:space="preserve">Aceitação de Atestados Médicos </w:t>
                  </w:r>
                  <w:r>
                    <w:rPr>
                      <w:rFonts w:ascii="Arial" w:hAnsi="Arial" w:cs="Arial"/>
                      <w:b/>
                      <w:bCs/>
                      <w:sz w:val="21"/>
                      <w:szCs w:val="21"/>
                    </w:rPr>
                    <w:br/>
                  </w:r>
                </w:p>
                <w:p w14:paraId="68219722" w14:textId="77777777" w:rsidR="00000000" w:rsidRDefault="00FE325A">
                  <w:pPr>
                    <w:rPr>
                      <w:rFonts w:ascii="Arial" w:hAnsi="Arial" w:cs="Arial"/>
                      <w:sz w:val="21"/>
                      <w:szCs w:val="21"/>
                    </w:rPr>
                  </w:pPr>
                  <w:r>
                    <w:rPr>
                      <w:rFonts w:ascii="Arial" w:hAnsi="Arial" w:cs="Arial"/>
                      <w:b/>
                      <w:bCs/>
                      <w:sz w:val="21"/>
                      <w:szCs w:val="21"/>
                    </w:rPr>
                    <w:br/>
                    <w:t xml:space="preserve">CLÁUSULA TRIGÉSIMA NONA - ATESTADOS MÉDICOS </w:t>
                  </w:r>
                  <w:r>
                    <w:rPr>
                      <w:rFonts w:ascii="Arial" w:hAnsi="Arial" w:cs="Arial"/>
                      <w:b/>
                      <w:bCs/>
                      <w:sz w:val="21"/>
                      <w:szCs w:val="21"/>
                    </w:rPr>
                    <w:br/>
                  </w:r>
                  <w:r>
                    <w:rPr>
                      <w:rFonts w:ascii="Arial" w:hAnsi="Arial" w:cs="Arial"/>
                      <w:sz w:val="21"/>
                      <w:szCs w:val="21"/>
                    </w:rPr>
                    <w:br/>
                  </w:r>
                </w:p>
                <w:p w14:paraId="6BAFE850" w14:textId="77777777" w:rsidR="00000000" w:rsidRPr="00723027" w:rsidRDefault="00FE325A">
                  <w:pPr>
                    <w:pStyle w:val="NormalWeb"/>
                    <w:rPr>
                      <w:rFonts w:ascii="Arial" w:hAnsi="Arial" w:cs="Arial"/>
                      <w:sz w:val="21"/>
                      <w:szCs w:val="21"/>
                    </w:rPr>
                  </w:pPr>
                  <w:r w:rsidRPr="00723027">
                    <w:rPr>
                      <w:rFonts w:ascii="Arial" w:hAnsi="Arial" w:cs="Arial"/>
                      <w:sz w:val="21"/>
                      <w:szCs w:val="21"/>
                    </w:rPr>
                    <w:t>O empregador ficam obrigados a aceitar, para todos os efeito</w:t>
                  </w:r>
                  <w:r w:rsidRPr="00723027">
                    <w:rPr>
                      <w:rFonts w:ascii="Arial" w:hAnsi="Arial" w:cs="Arial"/>
                      <w:sz w:val="21"/>
                      <w:szCs w:val="21"/>
                    </w:rPr>
                    <w:t>s, atestados de doença, fornecidos por profissionais credenciados no INSS, mesmo que o empregador possua médico próprio ou em convênio.</w:t>
                  </w:r>
                </w:p>
                <w:p w14:paraId="567033A8" w14:textId="77777777" w:rsidR="00000000" w:rsidRDefault="00FE325A">
                  <w:pPr>
                    <w:rPr>
                      <w:rFonts w:ascii="Arial" w:hAnsi="Arial" w:cs="Arial"/>
                      <w:sz w:val="21"/>
                      <w:szCs w:val="21"/>
                    </w:rPr>
                  </w:pPr>
                </w:p>
                <w:p w14:paraId="297A91C5" w14:textId="77777777" w:rsidR="00000000" w:rsidRDefault="00FE325A">
                  <w:pPr>
                    <w:jc w:val="center"/>
                    <w:rPr>
                      <w:rFonts w:ascii="Arial" w:hAnsi="Arial" w:cs="Arial"/>
                      <w:sz w:val="21"/>
                      <w:szCs w:val="21"/>
                    </w:rPr>
                  </w:pPr>
                  <w:r>
                    <w:rPr>
                      <w:rFonts w:ascii="Arial" w:hAnsi="Arial" w:cs="Arial"/>
                      <w:b/>
                      <w:bCs/>
                      <w:sz w:val="21"/>
                      <w:szCs w:val="21"/>
                    </w:rPr>
                    <w:t xml:space="preserve">Primeiros Socorros </w:t>
                  </w:r>
                  <w:r>
                    <w:rPr>
                      <w:rFonts w:ascii="Arial" w:hAnsi="Arial" w:cs="Arial"/>
                      <w:b/>
                      <w:bCs/>
                      <w:sz w:val="21"/>
                      <w:szCs w:val="21"/>
                    </w:rPr>
                    <w:br/>
                  </w:r>
                </w:p>
                <w:p w14:paraId="5E36EEF5" w14:textId="77777777" w:rsidR="00000000" w:rsidRDefault="00FE325A">
                  <w:pPr>
                    <w:rPr>
                      <w:rFonts w:ascii="Arial" w:hAnsi="Arial" w:cs="Arial"/>
                      <w:sz w:val="21"/>
                      <w:szCs w:val="21"/>
                    </w:rPr>
                  </w:pPr>
                  <w:r>
                    <w:rPr>
                      <w:rFonts w:ascii="Arial" w:hAnsi="Arial" w:cs="Arial"/>
                      <w:b/>
                      <w:bCs/>
                      <w:sz w:val="21"/>
                      <w:szCs w:val="21"/>
                    </w:rPr>
                    <w:br/>
                    <w:t xml:space="preserve">CLÁUSULA QUADRAGÉSIMA - PRIMEIROS SOCORROS </w:t>
                  </w:r>
                  <w:r>
                    <w:rPr>
                      <w:rFonts w:ascii="Arial" w:hAnsi="Arial" w:cs="Arial"/>
                      <w:b/>
                      <w:bCs/>
                      <w:sz w:val="21"/>
                      <w:szCs w:val="21"/>
                    </w:rPr>
                    <w:br/>
                  </w:r>
                  <w:r>
                    <w:rPr>
                      <w:rFonts w:ascii="Arial" w:hAnsi="Arial" w:cs="Arial"/>
                      <w:sz w:val="21"/>
                      <w:szCs w:val="21"/>
                    </w:rPr>
                    <w:br/>
                  </w:r>
                </w:p>
                <w:p w14:paraId="7C7A1646" w14:textId="77777777" w:rsidR="00000000" w:rsidRPr="00723027" w:rsidRDefault="00FE325A">
                  <w:pPr>
                    <w:pStyle w:val="NormalWeb"/>
                    <w:rPr>
                      <w:rFonts w:ascii="Arial" w:hAnsi="Arial" w:cs="Arial"/>
                      <w:sz w:val="21"/>
                      <w:szCs w:val="21"/>
                    </w:rPr>
                  </w:pPr>
                  <w:r w:rsidRPr="00723027">
                    <w:rPr>
                      <w:rFonts w:ascii="Arial" w:hAnsi="Arial" w:cs="Arial"/>
                      <w:sz w:val="21"/>
                      <w:szCs w:val="21"/>
                    </w:rPr>
                    <w:t>O empregador fica obrigado a manterem equipamentos e materiais necessários à prestação de primeiros socorros a seus empregados em caso de acidentes.</w:t>
                  </w:r>
                </w:p>
                <w:p w14:paraId="72B5837F" w14:textId="77777777" w:rsidR="00000000" w:rsidRDefault="00FE325A">
                  <w:pPr>
                    <w:rPr>
                      <w:rFonts w:ascii="Arial" w:hAnsi="Arial" w:cs="Arial"/>
                      <w:sz w:val="21"/>
                      <w:szCs w:val="21"/>
                    </w:rPr>
                  </w:pPr>
                </w:p>
                <w:p w14:paraId="388299F2" w14:textId="77777777" w:rsidR="00000000" w:rsidRDefault="00FE325A">
                  <w:pPr>
                    <w:jc w:val="center"/>
                    <w:rPr>
                      <w:rFonts w:ascii="Arial" w:hAnsi="Arial" w:cs="Arial"/>
                      <w:sz w:val="21"/>
                      <w:szCs w:val="21"/>
                    </w:rPr>
                  </w:pPr>
                  <w:r>
                    <w:rPr>
                      <w:rFonts w:ascii="Arial" w:hAnsi="Arial" w:cs="Arial"/>
                      <w:b/>
                      <w:bCs/>
                      <w:sz w:val="21"/>
                      <w:szCs w:val="21"/>
                    </w:rPr>
                    <w:t xml:space="preserve">Outras Normas de Proteção ao Acidentado ou Doente </w:t>
                  </w:r>
                  <w:r>
                    <w:rPr>
                      <w:rFonts w:ascii="Arial" w:hAnsi="Arial" w:cs="Arial"/>
                      <w:b/>
                      <w:bCs/>
                      <w:sz w:val="21"/>
                      <w:szCs w:val="21"/>
                    </w:rPr>
                    <w:br/>
                  </w:r>
                </w:p>
                <w:p w14:paraId="0558A7AB" w14:textId="77777777" w:rsidR="00000000" w:rsidRDefault="00FE325A">
                  <w:pPr>
                    <w:rPr>
                      <w:rFonts w:ascii="Arial" w:hAnsi="Arial" w:cs="Arial"/>
                      <w:sz w:val="21"/>
                      <w:szCs w:val="21"/>
                    </w:rPr>
                  </w:pPr>
                  <w:r>
                    <w:rPr>
                      <w:rFonts w:ascii="Arial" w:hAnsi="Arial" w:cs="Arial"/>
                      <w:b/>
                      <w:bCs/>
                      <w:sz w:val="21"/>
                      <w:szCs w:val="21"/>
                    </w:rPr>
                    <w:br/>
                    <w:t>CLÁUSULA QUADRAGÉSIMA PRIMEIRA - ABONO DE INTERNAÇÃO</w:t>
                  </w:r>
                  <w:r>
                    <w:rPr>
                      <w:rFonts w:ascii="Arial" w:hAnsi="Arial" w:cs="Arial"/>
                      <w:b/>
                      <w:bCs/>
                      <w:sz w:val="21"/>
                      <w:szCs w:val="21"/>
                    </w:rPr>
                    <w:t xml:space="preserve"> HOSPITALAR </w:t>
                  </w:r>
                  <w:r>
                    <w:rPr>
                      <w:rFonts w:ascii="Arial" w:hAnsi="Arial" w:cs="Arial"/>
                      <w:b/>
                      <w:bCs/>
                      <w:sz w:val="21"/>
                      <w:szCs w:val="21"/>
                    </w:rPr>
                    <w:br/>
                  </w:r>
                  <w:r>
                    <w:rPr>
                      <w:rFonts w:ascii="Arial" w:hAnsi="Arial" w:cs="Arial"/>
                      <w:sz w:val="21"/>
                      <w:szCs w:val="21"/>
                    </w:rPr>
                    <w:br/>
                  </w:r>
                </w:p>
                <w:p w14:paraId="3524FAED" w14:textId="77777777" w:rsidR="00000000" w:rsidRPr="00723027" w:rsidRDefault="00FE325A">
                  <w:pPr>
                    <w:pStyle w:val="NormalWeb"/>
                    <w:rPr>
                      <w:rFonts w:ascii="Arial" w:hAnsi="Arial" w:cs="Arial"/>
                      <w:sz w:val="21"/>
                      <w:szCs w:val="21"/>
                    </w:rPr>
                  </w:pPr>
                  <w:r w:rsidRPr="00723027">
                    <w:rPr>
                      <w:rFonts w:ascii="Arial" w:hAnsi="Arial" w:cs="Arial"/>
                      <w:sz w:val="21"/>
                      <w:szCs w:val="21"/>
                    </w:rPr>
                    <w:t>O empregado não sofrerá qualquer prejuízo salarial quando faltar ao serviço por três dias, por internação hospitalar de filhos  menores de idade e conjuge, desde que devidamente comprovada , mediante apresentação de atestado médico. </w:t>
                  </w:r>
                </w:p>
                <w:p w14:paraId="66BB2B97" w14:textId="77777777" w:rsidR="00000000" w:rsidRDefault="00FE325A">
                  <w:pPr>
                    <w:rPr>
                      <w:rFonts w:ascii="Arial" w:hAnsi="Arial" w:cs="Arial"/>
                      <w:sz w:val="21"/>
                      <w:szCs w:val="21"/>
                    </w:rPr>
                  </w:pPr>
                </w:p>
                <w:p w14:paraId="3584235C" w14:textId="77777777" w:rsidR="00000000" w:rsidRDefault="00FE325A">
                  <w:pPr>
                    <w:jc w:val="center"/>
                    <w:rPr>
                      <w:rFonts w:ascii="Arial" w:hAnsi="Arial" w:cs="Arial"/>
                      <w:sz w:val="21"/>
                      <w:szCs w:val="21"/>
                    </w:rPr>
                  </w:pPr>
                  <w:r>
                    <w:rPr>
                      <w:rFonts w:ascii="Arial" w:hAnsi="Arial" w:cs="Arial"/>
                      <w:sz w:val="21"/>
                      <w:szCs w:val="21"/>
                    </w:rPr>
                    <w:br/>
                  </w:r>
                  <w:r>
                    <w:rPr>
                      <w:rFonts w:ascii="Arial" w:hAnsi="Arial" w:cs="Arial"/>
                      <w:b/>
                      <w:bCs/>
                      <w:sz w:val="21"/>
                      <w:szCs w:val="21"/>
                    </w:rPr>
                    <w:t>Rela</w:t>
                  </w:r>
                  <w:r>
                    <w:rPr>
                      <w:rFonts w:ascii="Arial" w:hAnsi="Arial" w:cs="Arial"/>
                      <w:b/>
                      <w:bCs/>
                      <w:sz w:val="21"/>
                      <w:szCs w:val="21"/>
                    </w:rPr>
                    <w:t xml:space="preserve">ções Sindicais </w:t>
                  </w:r>
                  <w:r>
                    <w:rPr>
                      <w:rFonts w:ascii="Arial" w:hAnsi="Arial" w:cs="Arial"/>
                      <w:b/>
                      <w:bCs/>
                      <w:sz w:val="21"/>
                      <w:szCs w:val="21"/>
                    </w:rPr>
                    <w:br/>
                  </w:r>
                </w:p>
                <w:p w14:paraId="294D62A8" w14:textId="77777777" w:rsidR="00000000" w:rsidRDefault="00FE325A">
                  <w:pPr>
                    <w:jc w:val="center"/>
                    <w:rPr>
                      <w:rFonts w:ascii="Arial" w:hAnsi="Arial" w:cs="Arial"/>
                      <w:sz w:val="21"/>
                      <w:szCs w:val="21"/>
                    </w:rPr>
                  </w:pPr>
                  <w:r>
                    <w:rPr>
                      <w:rFonts w:ascii="Arial" w:hAnsi="Arial" w:cs="Arial"/>
                      <w:b/>
                      <w:bCs/>
                      <w:sz w:val="21"/>
                      <w:szCs w:val="21"/>
                    </w:rPr>
                    <w:t xml:space="preserve">Contribuições Sindicais </w:t>
                  </w:r>
                  <w:r>
                    <w:rPr>
                      <w:rFonts w:ascii="Arial" w:hAnsi="Arial" w:cs="Arial"/>
                      <w:b/>
                      <w:bCs/>
                      <w:sz w:val="21"/>
                      <w:szCs w:val="21"/>
                    </w:rPr>
                    <w:br/>
                  </w:r>
                </w:p>
                <w:p w14:paraId="18CE7F88" w14:textId="77777777" w:rsidR="00000000" w:rsidRDefault="00FE325A">
                  <w:pPr>
                    <w:rPr>
                      <w:rFonts w:ascii="Arial" w:hAnsi="Arial" w:cs="Arial"/>
                      <w:sz w:val="21"/>
                      <w:szCs w:val="21"/>
                    </w:rPr>
                  </w:pPr>
                  <w:r>
                    <w:rPr>
                      <w:rFonts w:ascii="Arial" w:hAnsi="Arial" w:cs="Arial"/>
                      <w:b/>
                      <w:bCs/>
                      <w:sz w:val="21"/>
                      <w:szCs w:val="21"/>
                    </w:rPr>
                    <w:br/>
                    <w:t xml:space="preserve">CLÁUSULA QUADRAGÉSIMA SEGUNDA - TAXA DE FORTALECIMENTO DO SINDICATO </w:t>
                  </w:r>
                  <w:r>
                    <w:rPr>
                      <w:rFonts w:ascii="Arial" w:hAnsi="Arial" w:cs="Arial"/>
                      <w:b/>
                      <w:bCs/>
                      <w:sz w:val="21"/>
                      <w:szCs w:val="21"/>
                    </w:rPr>
                    <w:br/>
                  </w:r>
                  <w:r>
                    <w:rPr>
                      <w:rFonts w:ascii="Arial" w:hAnsi="Arial" w:cs="Arial"/>
                      <w:sz w:val="21"/>
                      <w:szCs w:val="21"/>
                    </w:rPr>
                    <w:br/>
                  </w:r>
                </w:p>
                <w:p w14:paraId="44FF363C" w14:textId="77777777" w:rsidR="00000000" w:rsidRPr="00723027" w:rsidRDefault="00FE325A">
                  <w:pPr>
                    <w:pStyle w:val="NormalWeb"/>
                    <w:rPr>
                      <w:rFonts w:ascii="Arial" w:hAnsi="Arial" w:cs="Arial"/>
                      <w:sz w:val="21"/>
                      <w:szCs w:val="21"/>
                    </w:rPr>
                  </w:pPr>
                  <w:r w:rsidRPr="00723027">
                    <w:rPr>
                      <w:rFonts w:ascii="Arial" w:hAnsi="Arial" w:cs="Arial"/>
                      <w:sz w:val="21"/>
                      <w:szCs w:val="21"/>
                    </w:rPr>
                    <w:t>A empresa, nos termos da norma constitucional, bem como nos termos da deliberação dos empregados, se obriga a descontar, como simples interme</w:t>
                  </w:r>
                  <w:r w:rsidRPr="00723027">
                    <w:rPr>
                      <w:rFonts w:ascii="Arial" w:hAnsi="Arial" w:cs="Arial"/>
                      <w:sz w:val="21"/>
                      <w:szCs w:val="21"/>
                    </w:rPr>
                    <w:t xml:space="preserve">diária, de todos os empregados, inclusive não sócios do sindicato profissional, para aprimoramento da entidade, a importância equivalente a 1 (um) dia da remuneração de todos os trabalhadores no mês de fevereiro de 2021, 1 (um) dia da remuneração de todos </w:t>
                  </w:r>
                  <w:r w:rsidRPr="00723027">
                    <w:rPr>
                      <w:rFonts w:ascii="Arial" w:hAnsi="Arial" w:cs="Arial"/>
                      <w:sz w:val="21"/>
                      <w:szCs w:val="21"/>
                    </w:rPr>
                    <w:t xml:space="preserve">os trabalhadores no mês de abril/2021, 1 (um) dia da remuneração de todos os trabalhadores no mês de maio/2021, 1 (um) dia da remuneração de todos os trabalhadores no mês de junho/2021, referente a contribuição aos </w:t>
                  </w:r>
                  <w:r w:rsidRPr="00723027">
                    <w:rPr>
                      <w:rFonts w:ascii="Arial" w:hAnsi="Arial" w:cs="Arial"/>
                      <w:sz w:val="21"/>
                      <w:szCs w:val="21"/>
                    </w:rPr>
                    <w:lastRenderedPageBreak/>
                    <w:t>empregados ativos e em atividade. Por par</w:t>
                  </w:r>
                  <w:r w:rsidRPr="00723027">
                    <w:rPr>
                      <w:rFonts w:ascii="Arial" w:hAnsi="Arial" w:cs="Arial"/>
                      <w:sz w:val="21"/>
                      <w:szCs w:val="21"/>
                    </w:rPr>
                    <w:t>te do empregador o valor correspondente a 1 (um) dia da remuneração de todos os trabalhadores da empresa ativos e em atividade a ser pago em janeiro de 2021, 1 (um) dia a ser pago em fevereiro de 2021, 1 (um) dia a ser pago em março de 2021, 1 (um) dia a s</w:t>
                  </w:r>
                  <w:r w:rsidRPr="00723027">
                    <w:rPr>
                      <w:rFonts w:ascii="Arial" w:hAnsi="Arial" w:cs="Arial"/>
                      <w:sz w:val="21"/>
                      <w:szCs w:val="21"/>
                    </w:rPr>
                    <w:t>er pago em abril de 2021.</w:t>
                  </w:r>
                </w:p>
                <w:p w14:paraId="0DD06D9F"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PARÁGRAFO PRIMEIRO</w:t>
                  </w:r>
                  <w:r w:rsidRPr="00723027">
                    <w:rPr>
                      <w:rFonts w:ascii="Arial" w:hAnsi="Arial" w:cs="Arial"/>
                      <w:sz w:val="21"/>
                      <w:szCs w:val="21"/>
                    </w:rPr>
                    <w:t> – A empresa deverá depositar os valores arrecadados até o 10º (décimo) dia útil do mês subsequente ao de referência do desconto, em nome da entidade sindical profissional, mediante fornecimento da respectiva gui</w:t>
                  </w:r>
                  <w:r w:rsidRPr="00723027">
                    <w:rPr>
                      <w:rFonts w:ascii="Arial" w:hAnsi="Arial" w:cs="Arial"/>
                      <w:sz w:val="21"/>
                      <w:szCs w:val="21"/>
                    </w:rPr>
                    <w:t>a sindical, que será solicitada pela empresa.</w:t>
                  </w:r>
                </w:p>
                <w:p w14:paraId="100A2DBA"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PARÁGRAFO SEGUNDO</w:t>
                  </w:r>
                  <w:r w:rsidRPr="00723027">
                    <w:rPr>
                      <w:rFonts w:ascii="Arial" w:hAnsi="Arial" w:cs="Arial"/>
                      <w:sz w:val="21"/>
                      <w:szCs w:val="21"/>
                    </w:rPr>
                    <w:t xml:space="preserve"> – A empresa descontará de todos os empregados, abrangidos pelo presente Acordo Coletivo, e, que vierem a ser admitidos no curso da vigência do presente instrumento a importância referida na cl</w:t>
                  </w:r>
                  <w:r w:rsidRPr="00723027">
                    <w:rPr>
                      <w:rFonts w:ascii="Arial" w:hAnsi="Arial" w:cs="Arial"/>
                      <w:sz w:val="21"/>
                      <w:szCs w:val="21"/>
                    </w:rPr>
                    <w:t>áusula, tendo como base a remuneração do mês de admissão nos respectivos meses de desconto previstos no “Caput” desta cláusula.</w:t>
                  </w:r>
                </w:p>
                <w:p w14:paraId="7188FE8D"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PARÁGRAFO TERCEIRO </w:t>
                  </w:r>
                  <w:r w:rsidRPr="00723027">
                    <w:rPr>
                      <w:rFonts w:ascii="Arial" w:hAnsi="Arial" w:cs="Arial"/>
                      <w:sz w:val="21"/>
                      <w:szCs w:val="21"/>
                    </w:rPr>
                    <w:t xml:space="preserve">– O não recolhimento da contribuição nos prazos acima estabelecidos acarretará multa de 0,33% (trinta e três </w:t>
                  </w:r>
                  <w:r w:rsidRPr="00723027">
                    <w:rPr>
                      <w:rFonts w:ascii="Arial" w:hAnsi="Arial" w:cs="Arial"/>
                      <w:sz w:val="21"/>
                      <w:szCs w:val="21"/>
                    </w:rPr>
                    <w:t>centésimos por cento) ao dia limitado a 10% (dez por cento) sobre o montante arrecadado.</w:t>
                  </w:r>
                </w:p>
                <w:p w14:paraId="2F9A5A17" w14:textId="77777777" w:rsidR="00000000" w:rsidRDefault="00FE325A">
                  <w:pPr>
                    <w:rPr>
                      <w:rFonts w:ascii="Arial" w:hAnsi="Arial" w:cs="Arial"/>
                      <w:sz w:val="21"/>
                      <w:szCs w:val="21"/>
                    </w:rPr>
                  </w:pPr>
                </w:p>
                <w:p w14:paraId="4F7EE95D" w14:textId="77777777" w:rsidR="00000000" w:rsidRDefault="00FE325A">
                  <w:pPr>
                    <w:jc w:val="center"/>
                    <w:rPr>
                      <w:rFonts w:ascii="Arial" w:hAnsi="Arial" w:cs="Arial"/>
                      <w:sz w:val="21"/>
                      <w:szCs w:val="21"/>
                    </w:rPr>
                  </w:pPr>
                  <w:r>
                    <w:rPr>
                      <w:rFonts w:ascii="Arial" w:hAnsi="Arial" w:cs="Arial"/>
                      <w:b/>
                      <w:bCs/>
                      <w:sz w:val="21"/>
                      <w:szCs w:val="21"/>
                    </w:rPr>
                    <w:t xml:space="preserve">Outras disposições sobre relação entre sindicato e empresa </w:t>
                  </w:r>
                  <w:r>
                    <w:rPr>
                      <w:rFonts w:ascii="Arial" w:hAnsi="Arial" w:cs="Arial"/>
                      <w:b/>
                      <w:bCs/>
                      <w:sz w:val="21"/>
                      <w:szCs w:val="21"/>
                    </w:rPr>
                    <w:br/>
                  </w:r>
                </w:p>
                <w:p w14:paraId="52CB79CA" w14:textId="77777777" w:rsidR="00000000" w:rsidRDefault="00FE325A">
                  <w:pPr>
                    <w:rPr>
                      <w:rFonts w:ascii="Arial" w:hAnsi="Arial" w:cs="Arial"/>
                      <w:sz w:val="21"/>
                      <w:szCs w:val="21"/>
                    </w:rPr>
                  </w:pPr>
                  <w:r>
                    <w:rPr>
                      <w:rFonts w:ascii="Arial" w:hAnsi="Arial" w:cs="Arial"/>
                      <w:b/>
                      <w:bCs/>
                      <w:sz w:val="21"/>
                      <w:szCs w:val="21"/>
                    </w:rPr>
                    <w:br/>
                    <w:t xml:space="preserve">CLÁUSULA QUADRAGÉSIMA TERCEIRA - CERTIDÃO DE REGULARIDADE SINDICAL </w:t>
                  </w:r>
                  <w:r>
                    <w:rPr>
                      <w:rFonts w:ascii="Arial" w:hAnsi="Arial" w:cs="Arial"/>
                      <w:b/>
                      <w:bCs/>
                      <w:sz w:val="21"/>
                      <w:szCs w:val="21"/>
                    </w:rPr>
                    <w:br/>
                  </w:r>
                  <w:r>
                    <w:rPr>
                      <w:rFonts w:ascii="Arial" w:hAnsi="Arial" w:cs="Arial"/>
                      <w:sz w:val="21"/>
                      <w:szCs w:val="21"/>
                    </w:rPr>
                    <w:br/>
                  </w:r>
                </w:p>
                <w:p w14:paraId="630C0E87" w14:textId="77777777" w:rsidR="00000000" w:rsidRPr="00723027" w:rsidRDefault="00FE325A">
                  <w:pPr>
                    <w:pStyle w:val="NormalWeb"/>
                    <w:rPr>
                      <w:rFonts w:ascii="Arial" w:hAnsi="Arial" w:cs="Arial"/>
                      <w:sz w:val="21"/>
                      <w:szCs w:val="21"/>
                    </w:rPr>
                  </w:pPr>
                  <w:r w:rsidRPr="00723027">
                    <w:rPr>
                      <w:rFonts w:ascii="Arial" w:hAnsi="Arial" w:cs="Arial"/>
                      <w:sz w:val="21"/>
                      <w:szCs w:val="21"/>
                    </w:rPr>
                    <w:t xml:space="preserve">No ato homologatório da rescisão </w:t>
                  </w:r>
                  <w:r w:rsidRPr="00723027">
                    <w:rPr>
                      <w:rFonts w:ascii="Arial" w:hAnsi="Arial" w:cs="Arial"/>
                      <w:sz w:val="21"/>
                      <w:szCs w:val="21"/>
                    </w:rPr>
                    <w:t>contratual o empregador deverá apresentar as guias de contribuição sindical, assistencial e/ou confederativa  recolhidas em favor das entidades patronal e laboral ou apresentar a Certidão de Regularidade Sindical fornecida gratuitamente por ambos os sindic</w:t>
                  </w:r>
                  <w:r w:rsidRPr="00723027">
                    <w:rPr>
                      <w:rFonts w:ascii="Arial" w:hAnsi="Arial" w:cs="Arial"/>
                      <w:sz w:val="21"/>
                      <w:szCs w:val="21"/>
                    </w:rPr>
                    <w:t>atos.</w:t>
                  </w:r>
                </w:p>
                <w:p w14:paraId="60962A35" w14:textId="77777777" w:rsidR="00000000" w:rsidRPr="00723027" w:rsidRDefault="00FE325A">
                  <w:pPr>
                    <w:pStyle w:val="NormalWeb"/>
                    <w:rPr>
                      <w:rFonts w:ascii="Arial" w:hAnsi="Arial" w:cs="Arial"/>
                      <w:sz w:val="21"/>
                      <w:szCs w:val="21"/>
                    </w:rPr>
                  </w:pPr>
                  <w:r w:rsidRPr="00723027">
                    <w:rPr>
                      <w:rFonts w:ascii="Arial" w:hAnsi="Arial" w:cs="Arial"/>
                      <w:sz w:val="21"/>
                      <w:szCs w:val="21"/>
                    </w:rPr>
                    <w:t> </w:t>
                  </w:r>
                </w:p>
                <w:p w14:paraId="7BDE12EF" w14:textId="77777777" w:rsidR="00000000" w:rsidRPr="00723027" w:rsidRDefault="00FE325A">
                  <w:pPr>
                    <w:pStyle w:val="NormalWeb"/>
                    <w:rPr>
                      <w:rFonts w:ascii="Arial" w:hAnsi="Arial" w:cs="Arial"/>
                      <w:sz w:val="21"/>
                      <w:szCs w:val="21"/>
                    </w:rPr>
                  </w:pPr>
                  <w:r w:rsidRPr="00723027">
                    <w:rPr>
                      <w:rStyle w:val="Forte"/>
                      <w:rFonts w:ascii="Arial" w:hAnsi="Arial" w:cs="Arial"/>
                      <w:sz w:val="21"/>
                      <w:szCs w:val="21"/>
                    </w:rPr>
                    <w:t xml:space="preserve">PARÁGRAFO ÚNICO:  </w:t>
                  </w:r>
                  <w:r w:rsidRPr="00723027">
                    <w:rPr>
                      <w:rFonts w:ascii="Arial" w:hAnsi="Arial" w:cs="Arial"/>
                      <w:sz w:val="21"/>
                      <w:szCs w:val="21"/>
                    </w:rPr>
                    <w:t>Na hipótese do empregador não apresentar as guias ou a referida certidão de regularidade social previstas no "caput" desta cláusula, será informado á Superintendência Regional do Trabalho do descumprimento do pagamento das referid</w:t>
                  </w:r>
                  <w:r w:rsidRPr="00723027">
                    <w:rPr>
                      <w:rFonts w:ascii="Arial" w:hAnsi="Arial" w:cs="Arial"/>
                      <w:sz w:val="21"/>
                      <w:szCs w:val="21"/>
                    </w:rPr>
                    <w:t>as contribuições, bem como será exigida a devida ação fiscal dos auditores do trabalho.</w:t>
                  </w:r>
                </w:p>
                <w:p w14:paraId="1189594E" w14:textId="77777777" w:rsidR="00000000" w:rsidRDefault="00FE325A">
                  <w:pPr>
                    <w:rPr>
                      <w:rFonts w:ascii="Arial" w:hAnsi="Arial" w:cs="Arial"/>
                      <w:sz w:val="21"/>
                      <w:szCs w:val="21"/>
                    </w:rPr>
                  </w:pPr>
                </w:p>
                <w:p w14:paraId="5D33D030" w14:textId="77777777" w:rsidR="00000000" w:rsidRDefault="00FE325A">
                  <w:pPr>
                    <w:jc w:val="center"/>
                    <w:rPr>
                      <w:rFonts w:ascii="Arial" w:hAnsi="Arial" w:cs="Arial"/>
                      <w:sz w:val="21"/>
                      <w:szCs w:val="21"/>
                    </w:rPr>
                  </w:pPr>
                  <w:r>
                    <w:rPr>
                      <w:rFonts w:ascii="Arial" w:hAnsi="Arial" w:cs="Arial"/>
                      <w:sz w:val="21"/>
                      <w:szCs w:val="21"/>
                    </w:rPr>
                    <w:br/>
                  </w:r>
                  <w:r>
                    <w:rPr>
                      <w:rFonts w:ascii="Arial" w:hAnsi="Arial" w:cs="Arial"/>
                      <w:b/>
                      <w:bCs/>
                      <w:sz w:val="21"/>
                      <w:szCs w:val="21"/>
                    </w:rPr>
                    <w:t xml:space="preserve">Disposições Gerais </w:t>
                  </w:r>
                  <w:r>
                    <w:rPr>
                      <w:rFonts w:ascii="Arial" w:hAnsi="Arial" w:cs="Arial"/>
                      <w:b/>
                      <w:bCs/>
                      <w:sz w:val="21"/>
                      <w:szCs w:val="21"/>
                    </w:rPr>
                    <w:br/>
                  </w:r>
                </w:p>
                <w:p w14:paraId="27C6ACE3" w14:textId="77777777" w:rsidR="00000000" w:rsidRDefault="00FE325A">
                  <w:pPr>
                    <w:jc w:val="center"/>
                    <w:rPr>
                      <w:rFonts w:ascii="Arial" w:hAnsi="Arial" w:cs="Arial"/>
                      <w:sz w:val="21"/>
                      <w:szCs w:val="21"/>
                    </w:rPr>
                  </w:pPr>
                  <w:r>
                    <w:rPr>
                      <w:rFonts w:ascii="Arial" w:hAnsi="Arial" w:cs="Arial"/>
                      <w:b/>
                      <w:bCs/>
                      <w:sz w:val="21"/>
                      <w:szCs w:val="21"/>
                    </w:rPr>
                    <w:t xml:space="preserve">Outras Disposições </w:t>
                  </w:r>
                  <w:r>
                    <w:rPr>
                      <w:rFonts w:ascii="Arial" w:hAnsi="Arial" w:cs="Arial"/>
                      <w:b/>
                      <w:bCs/>
                      <w:sz w:val="21"/>
                      <w:szCs w:val="21"/>
                    </w:rPr>
                    <w:br/>
                  </w:r>
                </w:p>
                <w:p w14:paraId="0BE34614" w14:textId="77777777" w:rsidR="00000000" w:rsidRDefault="00FE325A">
                  <w:pPr>
                    <w:rPr>
                      <w:rFonts w:ascii="Arial" w:hAnsi="Arial" w:cs="Arial"/>
                      <w:sz w:val="21"/>
                      <w:szCs w:val="21"/>
                    </w:rPr>
                  </w:pPr>
                  <w:r>
                    <w:rPr>
                      <w:rFonts w:ascii="Arial" w:hAnsi="Arial" w:cs="Arial"/>
                      <w:b/>
                      <w:bCs/>
                      <w:sz w:val="21"/>
                      <w:szCs w:val="21"/>
                    </w:rPr>
                    <w:br/>
                    <w:t xml:space="preserve">CLÁUSULA QUADRAGÉSIMA QUARTA - CONVENÇÃO COLETIVA OU ACORDO JUDICIAL </w:t>
                  </w:r>
                  <w:r>
                    <w:rPr>
                      <w:rFonts w:ascii="Arial" w:hAnsi="Arial" w:cs="Arial"/>
                      <w:b/>
                      <w:bCs/>
                      <w:sz w:val="21"/>
                      <w:szCs w:val="21"/>
                    </w:rPr>
                    <w:br/>
                  </w:r>
                  <w:r>
                    <w:rPr>
                      <w:rFonts w:ascii="Arial" w:hAnsi="Arial" w:cs="Arial"/>
                      <w:sz w:val="21"/>
                      <w:szCs w:val="21"/>
                    </w:rPr>
                    <w:br/>
                  </w:r>
                </w:p>
                <w:p w14:paraId="290416ED" w14:textId="77777777" w:rsidR="00000000" w:rsidRPr="00723027" w:rsidRDefault="00FE325A">
                  <w:pPr>
                    <w:pStyle w:val="NormalWeb"/>
                    <w:rPr>
                      <w:rFonts w:ascii="Arial" w:hAnsi="Arial" w:cs="Arial"/>
                      <w:sz w:val="21"/>
                      <w:szCs w:val="21"/>
                    </w:rPr>
                  </w:pPr>
                  <w:r w:rsidRPr="00723027">
                    <w:rPr>
                      <w:rFonts w:ascii="Arial" w:hAnsi="Arial" w:cs="Arial"/>
                      <w:sz w:val="21"/>
                      <w:szCs w:val="21"/>
                    </w:rPr>
                    <w:t>No decorrer da vigê</w:t>
                  </w:r>
                  <w:r w:rsidRPr="00723027">
                    <w:rPr>
                      <w:rFonts w:ascii="Arial" w:hAnsi="Arial" w:cs="Arial"/>
                      <w:sz w:val="21"/>
                      <w:szCs w:val="21"/>
                    </w:rPr>
                    <w:t>ncia deste acordo se houver homologação de Convenção Coletiva de Trabalho ou Acordo Judicial, as possíveis cláusulas mais benéficas advindas destes, prevalecerão sobre as atuais.</w:t>
                  </w:r>
                </w:p>
                <w:p w14:paraId="1CF05BA4" w14:textId="77777777" w:rsidR="00000000" w:rsidRDefault="00FE325A">
                  <w:pPr>
                    <w:spacing w:after="240"/>
                    <w:rPr>
                      <w:rFonts w:ascii="Arial" w:hAnsi="Arial" w:cs="Arial"/>
                      <w:sz w:val="21"/>
                      <w:szCs w:val="21"/>
                    </w:rPr>
                  </w:pPr>
                </w:p>
                <w:tbl>
                  <w:tblPr>
                    <w:tblW w:w="0" w:type="auto"/>
                    <w:jc w:val="center"/>
                    <w:tblCellSpacing w:w="0" w:type="dxa"/>
                    <w:tblCellMar>
                      <w:left w:w="0" w:type="dxa"/>
                      <w:right w:w="0" w:type="dxa"/>
                    </w:tblCellMar>
                    <w:tblLook w:val="04A0" w:firstRow="1" w:lastRow="0" w:firstColumn="1" w:lastColumn="0" w:noHBand="0" w:noVBand="1"/>
                  </w:tblPr>
                  <w:tblGrid>
                    <w:gridCol w:w="8161"/>
                  </w:tblGrid>
                  <w:tr w:rsidR="00000000" w14:paraId="116344C0" w14:textId="77777777">
                    <w:trPr>
                      <w:tblCellSpacing w:w="0" w:type="dxa"/>
                      <w:jc w:val="center"/>
                    </w:trPr>
                    <w:tc>
                      <w:tcPr>
                        <w:tcW w:w="0" w:type="auto"/>
                        <w:vAlign w:val="center"/>
                        <w:hideMark/>
                      </w:tcPr>
                      <w:p w14:paraId="4BF85860" w14:textId="77777777" w:rsidR="00000000" w:rsidRDefault="00FE325A">
                        <w:pPr>
                          <w:jc w:val="center"/>
                        </w:pPr>
                        <w:r>
                          <w:br/>
                        </w:r>
                        <w:r>
                          <w:br/>
                        </w:r>
                        <w:r>
                          <w:t xml:space="preserve">ANDRE FONSECA DA SILVA </w:t>
                        </w:r>
                        <w:r>
                          <w:br/>
                        </w:r>
                        <w:r>
                          <w:lastRenderedPageBreak/>
                          <w:t xml:space="preserve">Presidente </w:t>
                        </w:r>
                        <w:r>
                          <w:br/>
                          <w:t>SINDICATO EMPREGADOS AGENTES AUTONOM</w:t>
                        </w:r>
                        <w:r>
                          <w:t xml:space="preserve">OS COMERC ESTADO RS </w:t>
                        </w:r>
                        <w:r>
                          <w:br/>
                        </w:r>
                        <w:r>
                          <w:br/>
                        </w:r>
                        <w:r>
                          <w:br/>
                        </w:r>
                        <w:r>
                          <w:br/>
                        </w:r>
                        <w:r>
                          <w:t xml:space="preserve">LEONARDO DRUMOND VANZIN </w:t>
                        </w:r>
                        <w:r>
                          <w:br/>
                          <w:t xml:space="preserve">Diretor </w:t>
                        </w:r>
                        <w:r>
                          <w:br/>
                          <w:t xml:space="preserve">VANZIN OPERACOES PORTUARIAS S.A </w:t>
                        </w:r>
                        <w:r>
                          <w:br/>
                        </w:r>
                        <w:r>
                          <w:br/>
                        </w:r>
                      </w:p>
                    </w:tc>
                  </w:tr>
                </w:tbl>
                <w:p w14:paraId="2851467A" w14:textId="77777777" w:rsidR="00000000" w:rsidRDefault="00FE325A">
                  <w:pPr>
                    <w:rPr>
                      <w:rFonts w:ascii="Arial" w:hAnsi="Arial" w:cs="Arial"/>
                      <w:sz w:val="21"/>
                      <w:szCs w:val="21"/>
                    </w:rPr>
                  </w:pPr>
                </w:p>
                <w:p w14:paraId="51099029" w14:textId="77777777" w:rsidR="00000000" w:rsidRDefault="00FE325A">
                  <w:pPr>
                    <w:jc w:val="center"/>
                    <w:rPr>
                      <w:rFonts w:ascii="Arial" w:hAnsi="Arial" w:cs="Arial"/>
                      <w:sz w:val="21"/>
                      <w:szCs w:val="21"/>
                    </w:rPr>
                  </w:pPr>
                  <w:r>
                    <w:rPr>
                      <w:rFonts w:ascii="Arial" w:hAnsi="Arial" w:cs="Arial"/>
                      <w:b/>
                      <w:bCs/>
                      <w:sz w:val="21"/>
                      <w:szCs w:val="21"/>
                    </w:rPr>
                    <w:t>ANEXOS</w:t>
                  </w:r>
                  <w:r>
                    <w:rPr>
                      <w:rFonts w:ascii="Arial" w:hAnsi="Arial" w:cs="Arial"/>
                      <w:b/>
                      <w:bCs/>
                      <w:sz w:val="21"/>
                      <w:szCs w:val="21"/>
                    </w:rPr>
                    <w:t xml:space="preserve"> </w:t>
                  </w:r>
                </w:p>
                <w:p w14:paraId="76EC4690" w14:textId="77777777" w:rsidR="00000000" w:rsidRDefault="00FE325A">
                  <w:pPr>
                    <w:jc w:val="center"/>
                    <w:rPr>
                      <w:rFonts w:ascii="Arial" w:hAnsi="Arial" w:cs="Arial"/>
                      <w:b/>
                      <w:bCs/>
                      <w:sz w:val="21"/>
                      <w:szCs w:val="21"/>
                    </w:rPr>
                  </w:pPr>
                  <w:r>
                    <w:rPr>
                      <w:rFonts w:ascii="Arial" w:hAnsi="Arial" w:cs="Arial"/>
                      <w:b/>
                      <w:bCs/>
                      <w:sz w:val="21"/>
                      <w:szCs w:val="21"/>
                    </w:rPr>
                    <w:t>ANEXO I - ATA</w:t>
                  </w:r>
                  <w:r>
                    <w:rPr>
                      <w:rFonts w:ascii="Arial" w:hAnsi="Arial" w:cs="Arial"/>
                      <w:b/>
                      <w:bCs/>
                      <w:sz w:val="21"/>
                      <w:szCs w:val="21"/>
                    </w:rPr>
                    <w:t xml:space="preserve"> </w:t>
                  </w:r>
                </w:p>
                <w:p w14:paraId="615C0210" w14:textId="77777777" w:rsidR="00000000" w:rsidRDefault="00FE325A">
                  <w:pPr>
                    <w:rPr>
                      <w:rFonts w:ascii="Arial" w:hAnsi="Arial" w:cs="Arial"/>
                      <w:sz w:val="21"/>
                      <w:szCs w:val="21"/>
                    </w:rPr>
                  </w:pPr>
                  <w:r>
                    <w:rPr>
                      <w:rFonts w:ascii="Arial" w:hAnsi="Arial" w:cs="Arial"/>
                      <w:sz w:val="21"/>
                      <w:szCs w:val="21"/>
                    </w:rPr>
                    <w:br/>
                  </w:r>
                </w:p>
                <w:p w14:paraId="21C8147A" w14:textId="77777777" w:rsidR="00000000" w:rsidRPr="00723027" w:rsidRDefault="00FE325A">
                  <w:pPr>
                    <w:pStyle w:val="NormalWeb"/>
                    <w:rPr>
                      <w:rFonts w:ascii="Arial" w:hAnsi="Arial" w:cs="Arial"/>
                      <w:sz w:val="21"/>
                      <w:szCs w:val="21"/>
                    </w:rPr>
                  </w:pPr>
                  <w:hyperlink r:id="rId4" w:tgtFrame="_blank" w:history="1">
                    <w:r w:rsidRPr="00723027">
                      <w:rPr>
                        <w:rStyle w:val="Hyperlink"/>
                        <w:rFonts w:ascii="Arial" w:hAnsi="Arial" w:cs="Arial"/>
                        <w:sz w:val="21"/>
                        <w:szCs w:val="21"/>
                      </w:rPr>
                      <w:t>Anexo (PDF)</w:t>
                    </w:r>
                  </w:hyperlink>
                </w:p>
                <w:p w14:paraId="13C65F0B" w14:textId="77777777" w:rsidR="00000000" w:rsidRDefault="00FE325A">
                  <w:pPr>
                    <w:rPr>
                      <w:rFonts w:ascii="Arial" w:hAnsi="Arial" w:cs="Arial"/>
                      <w:sz w:val="21"/>
                      <w:szCs w:val="21"/>
                    </w:rPr>
                  </w:pPr>
                  <w:r>
                    <w:rPr>
                      <w:rFonts w:ascii="Arial" w:hAnsi="Arial" w:cs="Arial"/>
                      <w:sz w:val="21"/>
                      <w:szCs w:val="21"/>
                    </w:rPr>
                    <w:br/>
                  </w:r>
                  <w:r>
                    <w:rPr>
                      <w:rFonts w:ascii="Arial" w:hAnsi="Arial" w:cs="Arial"/>
                      <w:sz w:val="21"/>
                      <w:szCs w:val="21"/>
                    </w:rPr>
                    <w:t>    A autenticidade deste documento poderá ser confirmada na página do Ministério da Economia na Internet, no endereço http:/</w:t>
                  </w:r>
                  <w:r>
                    <w:rPr>
                      <w:rFonts w:ascii="Arial" w:hAnsi="Arial" w:cs="Arial"/>
                      <w:sz w:val="21"/>
                      <w:szCs w:val="21"/>
                    </w:rPr>
                    <w:t>/www.mte.gov.br.</w:t>
                  </w:r>
                  <w:r>
                    <w:rPr>
                      <w:rFonts w:ascii="Arial" w:hAnsi="Arial" w:cs="Arial"/>
                      <w:sz w:val="21"/>
                      <w:szCs w:val="21"/>
                    </w:rPr>
                    <w:t xml:space="preserve"> </w:t>
                  </w:r>
                </w:p>
              </w:tc>
            </w:tr>
          </w:tbl>
          <w:p w14:paraId="6F7CBC73" w14:textId="77777777" w:rsidR="00000000" w:rsidRDefault="00FE325A"/>
        </w:tc>
      </w:tr>
    </w:tbl>
    <w:p w14:paraId="54584931" w14:textId="77777777" w:rsidR="00FE325A" w:rsidRDefault="00FE325A"/>
    <w:sectPr w:rsidR="00FE325A">
      <w:pgSz w:w="11907" w:h="16840"/>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oNotTrackMoves/>
  <w:defaultTabStop w:val="708"/>
  <w:hyphenationZone w:val="425"/>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027"/>
    <w:rsid w:val="00723027"/>
    <w:rsid w:val="00FE32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46D77"/>
  <w15:chartTrackingRefBased/>
  <w15:docId w15:val="{905EDEAF-C3A0-46F8-A5BE-420BFAAB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link w:val="Pr-formataoHTML"/>
    <w:uiPriority w:val="99"/>
    <w:semiHidden/>
    <w:rPr>
      <w:rFonts w:ascii="Consolas" w:eastAsia="Times New Roman" w:hAnsi="Consolas"/>
    </w:rPr>
  </w:style>
  <w:style w:type="paragraph" w:customStyle="1" w:styleId="msonormal0">
    <w:name w:val="msonormal"/>
    <w:basedOn w:val="Normal"/>
    <w:pPr>
      <w:spacing w:before="100" w:beforeAutospacing="1" w:after="100" w:afterAutospacing="1"/>
    </w:pPr>
  </w:style>
  <w:style w:type="paragraph" w:customStyle="1" w:styleId="titulo">
    <w:name w:val="titulo"/>
    <w:basedOn w:val="Normal"/>
    <w:pPr>
      <w:spacing w:before="100" w:beforeAutospacing="1" w:after="100" w:afterAutospacing="1"/>
    </w:pPr>
    <w:rPr>
      <w:rFonts w:ascii="Arial" w:hAnsi="Arial" w:cs="Arial"/>
      <w:sz w:val="21"/>
      <w:szCs w:val="21"/>
    </w:rPr>
  </w:style>
  <w:style w:type="paragraph" w:customStyle="1" w:styleId="subtitulo">
    <w:name w:val="subtitulo"/>
    <w:basedOn w:val="Normal"/>
    <w:pPr>
      <w:spacing w:before="100" w:beforeAutospacing="1" w:after="100" w:afterAutospacing="1"/>
    </w:pPr>
    <w:rPr>
      <w:rFonts w:ascii="Arial" w:hAnsi="Arial" w:cs="Arial"/>
      <w:sz w:val="20"/>
      <w:szCs w:val="20"/>
    </w:rPr>
  </w:style>
  <w:style w:type="paragraph" w:customStyle="1" w:styleId="texto">
    <w:name w:val="texto"/>
    <w:basedOn w:val="Normal"/>
    <w:pPr>
      <w:spacing w:before="100" w:beforeAutospacing="1" w:after="100" w:afterAutospacing="1"/>
    </w:pPr>
    <w:rPr>
      <w:rFonts w:ascii="Arial" w:hAnsi="Arial" w:cs="Arial"/>
      <w:sz w:val="21"/>
      <w:szCs w:val="21"/>
    </w:rPr>
  </w:style>
  <w:style w:type="paragraph" w:customStyle="1" w:styleId="tituloclausula">
    <w:name w:val="tituloclausula"/>
    <w:basedOn w:val="Normal"/>
    <w:pPr>
      <w:spacing w:before="100" w:beforeAutospacing="1" w:after="100" w:afterAutospacing="1"/>
    </w:pPr>
    <w:rPr>
      <w:rFonts w:ascii="Arial" w:hAnsi="Arial" w:cs="Arial"/>
      <w:sz w:val="21"/>
      <w:szCs w:val="21"/>
    </w:rPr>
  </w:style>
  <w:style w:type="paragraph" w:customStyle="1" w:styleId="descricaoclausula">
    <w:name w:val="descricaoclausula"/>
    <w:basedOn w:val="Normal"/>
    <w:pPr>
      <w:spacing w:before="100" w:beforeAutospacing="1" w:after="100" w:afterAutospacing="1"/>
    </w:pPr>
    <w:rPr>
      <w:rFonts w:ascii="Arial" w:hAnsi="Arial" w:cs="Arial"/>
      <w:sz w:val="21"/>
      <w:szCs w:val="21"/>
    </w:rPr>
  </w:style>
  <w:style w:type="paragraph" w:customStyle="1" w:styleId="textogrupo">
    <w:name w:val="textogrupo"/>
    <w:basedOn w:val="Normal"/>
    <w:pPr>
      <w:spacing w:before="100" w:beforeAutospacing="1" w:after="100" w:afterAutospacing="1"/>
    </w:pPr>
    <w:rPr>
      <w:rFonts w:ascii="Arial" w:hAnsi="Arial" w:cs="Arial"/>
      <w:caps/>
      <w:sz w:val="27"/>
      <w:szCs w:val="27"/>
    </w:rPr>
  </w:style>
  <w:style w:type="paragraph" w:customStyle="1" w:styleId="textosubgrupo">
    <w:name w:val="textosubgrupo"/>
    <w:basedOn w:val="Normal"/>
    <w:pPr>
      <w:spacing w:before="100" w:beforeAutospacing="1" w:after="100" w:afterAutospacing="1"/>
    </w:pPr>
    <w:rPr>
      <w:rFonts w:ascii="Arial" w:hAnsi="Arial" w:cs="Arial"/>
      <w:caps/>
    </w:rPr>
  </w:style>
  <w:style w:type="paragraph" w:customStyle="1" w:styleId="textonome">
    <w:name w:val="textonome"/>
    <w:basedOn w:val="Normal"/>
    <w:pPr>
      <w:spacing w:before="100" w:beforeAutospacing="1" w:after="100" w:afterAutospacing="1"/>
    </w:pPr>
    <w:rPr>
      <w:rFonts w:ascii="Arial" w:hAnsi="Arial" w:cs="Arial"/>
      <w:b/>
      <w:bCs/>
      <w:caps/>
      <w:sz w:val="18"/>
      <w:szCs w:val="18"/>
    </w:rPr>
  </w:style>
  <w:style w:type="paragraph" w:customStyle="1" w:styleId="textofuncao">
    <w:name w:val="textofuncao"/>
    <w:basedOn w:val="Normal"/>
    <w:pPr>
      <w:spacing w:before="100" w:beforeAutospacing="1" w:after="100" w:afterAutospacing="1"/>
    </w:pPr>
    <w:rPr>
      <w:rFonts w:ascii="Verdana" w:hAnsi="Verdana"/>
      <w:b/>
      <w:bCs/>
      <w:sz w:val="18"/>
      <w:szCs w:val="18"/>
    </w:rPr>
  </w:style>
  <w:style w:type="paragraph" w:customStyle="1" w:styleId="pagebreak">
    <w:name w:val="pagebreak"/>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uiPriority w:val="22"/>
    <w:qFormat/>
    <w:rPr>
      <w:b/>
      <w:bCs/>
    </w:rPr>
  </w:style>
  <w:style w:type="character" w:styleId="nfase">
    <w:name w:val="Emphasis"/>
    <w:uiPriority w:val="20"/>
    <w:qFormat/>
    <w:rPr>
      <w:i/>
      <w:iCs/>
    </w:rPr>
  </w:style>
  <w:style w:type="character" w:styleId="Hyperlink">
    <w:name w:val="Hyperlink"/>
    <w:uiPriority w:val="99"/>
    <w:semiHidden/>
    <w:unhideWhenUsed/>
    <w:rPr>
      <w:color w:val="0000FF"/>
      <w:u w:val="single"/>
    </w:rPr>
  </w:style>
  <w:style w:type="character" w:styleId="HiperlinkVisitado">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61359_20202020_11_18T11_01_29.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4751</Words>
  <Characters>25658</Characters>
  <Application>Microsoft Office Word</Application>
  <DocSecurity>0</DocSecurity>
  <Lines>213</Lines>
  <Paragraphs>60</Paragraphs>
  <ScaleCrop>false</ScaleCrop>
  <Company/>
  <LinksUpToDate>false</LinksUpToDate>
  <CharactersWithSpaces>30349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Mediador - Extrato Acordo Coletivo</dc:title>
  <dc:subject/>
  <dc:creator>Airton Maffei</dc:creator>
  <cp:keywords/>
  <dc:description/>
  <cp:lastModifiedBy>Airton Maffei</cp:lastModifiedBy>
  <cp:revision>2</cp:revision>
  <dcterms:created xsi:type="dcterms:W3CDTF">2021-01-26T14:56:00Z</dcterms:created>
  <dcterms:modified xsi:type="dcterms:W3CDTF">2021-01-26T14:56:00Z</dcterms:modified>
</cp:coreProperties>
</file>